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7D09E0">
        <w:trPr>
          <w:trHeight w:hRule="exact" w:val="1666"/>
        </w:trPr>
        <w:tc>
          <w:tcPr>
            <w:tcW w:w="426" w:type="dxa"/>
          </w:tcPr>
          <w:p w:rsidR="007D09E0" w:rsidRDefault="007D09E0"/>
        </w:tc>
        <w:tc>
          <w:tcPr>
            <w:tcW w:w="710" w:type="dxa"/>
          </w:tcPr>
          <w:p w:rsidR="007D09E0" w:rsidRDefault="007D09E0"/>
        </w:tc>
        <w:tc>
          <w:tcPr>
            <w:tcW w:w="1419" w:type="dxa"/>
          </w:tcPr>
          <w:p w:rsidR="007D09E0" w:rsidRDefault="007D09E0"/>
        </w:tc>
        <w:tc>
          <w:tcPr>
            <w:tcW w:w="1419" w:type="dxa"/>
          </w:tcPr>
          <w:p w:rsidR="007D09E0" w:rsidRDefault="007D09E0"/>
        </w:tc>
        <w:tc>
          <w:tcPr>
            <w:tcW w:w="710" w:type="dxa"/>
          </w:tcPr>
          <w:p w:rsidR="007D09E0" w:rsidRDefault="007D09E0"/>
        </w:tc>
        <w:tc>
          <w:tcPr>
            <w:tcW w:w="5543" w:type="dxa"/>
            <w:gridSpan w:val="4"/>
            <w:shd w:val="clear" w:color="000000" w:fill="FFFFFF"/>
            <w:tcMar>
              <w:left w:w="34" w:type="dxa"/>
              <w:right w:w="34" w:type="dxa"/>
            </w:tcMar>
          </w:tcPr>
          <w:p w:rsidR="007D09E0" w:rsidRDefault="00FC5C4C">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7D09E0">
        <w:trPr>
          <w:trHeight w:hRule="exact" w:val="585"/>
        </w:trPr>
        <w:tc>
          <w:tcPr>
            <w:tcW w:w="10221" w:type="dxa"/>
            <w:gridSpan w:val="9"/>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D09E0" w:rsidRDefault="00FC5C4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D09E0">
        <w:trPr>
          <w:trHeight w:hRule="exact" w:val="314"/>
        </w:trPr>
        <w:tc>
          <w:tcPr>
            <w:tcW w:w="10221" w:type="dxa"/>
            <w:gridSpan w:val="9"/>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7D09E0">
        <w:trPr>
          <w:trHeight w:hRule="exact" w:val="211"/>
        </w:trPr>
        <w:tc>
          <w:tcPr>
            <w:tcW w:w="426" w:type="dxa"/>
          </w:tcPr>
          <w:p w:rsidR="007D09E0" w:rsidRDefault="007D09E0"/>
        </w:tc>
        <w:tc>
          <w:tcPr>
            <w:tcW w:w="710" w:type="dxa"/>
          </w:tcPr>
          <w:p w:rsidR="007D09E0" w:rsidRDefault="007D09E0"/>
        </w:tc>
        <w:tc>
          <w:tcPr>
            <w:tcW w:w="1419" w:type="dxa"/>
          </w:tcPr>
          <w:p w:rsidR="007D09E0" w:rsidRDefault="007D09E0"/>
        </w:tc>
        <w:tc>
          <w:tcPr>
            <w:tcW w:w="1419" w:type="dxa"/>
          </w:tcPr>
          <w:p w:rsidR="007D09E0" w:rsidRDefault="007D09E0"/>
        </w:tc>
        <w:tc>
          <w:tcPr>
            <w:tcW w:w="710" w:type="dxa"/>
          </w:tcPr>
          <w:p w:rsidR="007D09E0" w:rsidRDefault="007D09E0"/>
        </w:tc>
        <w:tc>
          <w:tcPr>
            <w:tcW w:w="426" w:type="dxa"/>
          </w:tcPr>
          <w:p w:rsidR="007D09E0" w:rsidRDefault="007D09E0"/>
        </w:tc>
        <w:tc>
          <w:tcPr>
            <w:tcW w:w="1277" w:type="dxa"/>
          </w:tcPr>
          <w:p w:rsidR="007D09E0" w:rsidRDefault="007D09E0"/>
        </w:tc>
        <w:tc>
          <w:tcPr>
            <w:tcW w:w="993" w:type="dxa"/>
          </w:tcPr>
          <w:p w:rsidR="007D09E0" w:rsidRDefault="007D09E0"/>
        </w:tc>
        <w:tc>
          <w:tcPr>
            <w:tcW w:w="2836" w:type="dxa"/>
          </w:tcPr>
          <w:p w:rsidR="007D09E0" w:rsidRDefault="007D09E0"/>
        </w:tc>
      </w:tr>
      <w:tr w:rsidR="007D09E0">
        <w:trPr>
          <w:trHeight w:hRule="exact" w:val="277"/>
        </w:trPr>
        <w:tc>
          <w:tcPr>
            <w:tcW w:w="426" w:type="dxa"/>
          </w:tcPr>
          <w:p w:rsidR="007D09E0" w:rsidRDefault="007D09E0"/>
        </w:tc>
        <w:tc>
          <w:tcPr>
            <w:tcW w:w="710" w:type="dxa"/>
          </w:tcPr>
          <w:p w:rsidR="007D09E0" w:rsidRDefault="007D09E0"/>
        </w:tc>
        <w:tc>
          <w:tcPr>
            <w:tcW w:w="1419" w:type="dxa"/>
          </w:tcPr>
          <w:p w:rsidR="007D09E0" w:rsidRDefault="007D09E0"/>
        </w:tc>
        <w:tc>
          <w:tcPr>
            <w:tcW w:w="1419" w:type="dxa"/>
          </w:tcPr>
          <w:p w:rsidR="007D09E0" w:rsidRDefault="007D09E0"/>
        </w:tc>
        <w:tc>
          <w:tcPr>
            <w:tcW w:w="710" w:type="dxa"/>
          </w:tcPr>
          <w:p w:rsidR="007D09E0" w:rsidRDefault="007D09E0"/>
        </w:tc>
        <w:tc>
          <w:tcPr>
            <w:tcW w:w="426" w:type="dxa"/>
          </w:tcPr>
          <w:p w:rsidR="007D09E0" w:rsidRDefault="007D09E0"/>
        </w:tc>
        <w:tc>
          <w:tcPr>
            <w:tcW w:w="1277" w:type="dxa"/>
          </w:tcPr>
          <w:p w:rsidR="007D09E0" w:rsidRDefault="007D09E0"/>
        </w:tc>
        <w:tc>
          <w:tcPr>
            <w:tcW w:w="3842" w:type="dxa"/>
            <w:gridSpan w:val="2"/>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УТВЕРЖДАЮ</w:t>
            </w:r>
          </w:p>
        </w:tc>
      </w:tr>
      <w:tr w:rsidR="007D09E0">
        <w:trPr>
          <w:trHeight w:hRule="exact" w:val="972"/>
        </w:trPr>
        <w:tc>
          <w:tcPr>
            <w:tcW w:w="426" w:type="dxa"/>
          </w:tcPr>
          <w:p w:rsidR="007D09E0" w:rsidRDefault="007D09E0"/>
        </w:tc>
        <w:tc>
          <w:tcPr>
            <w:tcW w:w="710" w:type="dxa"/>
          </w:tcPr>
          <w:p w:rsidR="007D09E0" w:rsidRDefault="007D09E0"/>
        </w:tc>
        <w:tc>
          <w:tcPr>
            <w:tcW w:w="1419" w:type="dxa"/>
          </w:tcPr>
          <w:p w:rsidR="007D09E0" w:rsidRDefault="007D09E0"/>
        </w:tc>
        <w:tc>
          <w:tcPr>
            <w:tcW w:w="1419" w:type="dxa"/>
          </w:tcPr>
          <w:p w:rsidR="007D09E0" w:rsidRDefault="007D09E0"/>
        </w:tc>
        <w:tc>
          <w:tcPr>
            <w:tcW w:w="710" w:type="dxa"/>
          </w:tcPr>
          <w:p w:rsidR="007D09E0" w:rsidRDefault="007D09E0"/>
        </w:tc>
        <w:tc>
          <w:tcPr>
            <w:tcW w:w="426" w:type="dxa"/>
          </w:tcPr>
          <w:p w:rsidR="007D09E0" w:rsidRDefault="007D09E0"/>
        </w:tc>
        <w:tc>
          <w:tcPr>
            <w:tcW w:w="1277" w:type="dxa"/>
          </w:tcPr>
          <w:p w:rsidR="007D09E0" w:rsidRDefault="007D09E0"/>
        </w:tc>
        <w:tc>
          <w:tcPr>
            <w:tcW w:w="3842" w:type="dxa"/>
            <w:gridSpan w:val="2"/>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D09E0" w:rsidRDefault="007D09E0">
            <w:pPr>
              <w:spacing w:after="0" w:line="240" w:lineRule="auto"/>
              <w:jc w:val="center"/>
              <w:rPr>
                <w:sz w:val="24"/>
                <w:szCs w:val="24"/>
              </w:rPr>
            </w:pPr>
          </w:p>
          <w:p w:rsidR="007D09E0" w:rsidRDefault="00FC5C4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D09E0">
        <w:trPr>
          <w:trHeight w:hRule="exact" w:val="277"/>
        </w:trPr>
        <w:tc>
          <w:tcPr>
            <w:tcW w:w="426" w:type="dxa"/>
          </w:tcPr>
          <w:p w:rsidR="007D09E0" w:rsidRDefault="007D09E0"/>
        </w:tc>
        <w:tc>
          <w:tcPr>
            <w:tcW w:w="710" w:type="dxa"/>
          </w:tcPr>
          <w:p w:rsidR="007D09E0" w:rsidRDefault="007D09E0"/>
        </w:tc>
        <w:tc>
          <w:tcPr>
            <w:tcW w:w="1419" w:type="dxa"/>
          </w:tcPr>
          <w:p w:rsidR="007D09E0" w:rsidRDefault="007D09E0"/>
        </w:tc>
        <w:tc>
          <w:tcPr>
            <w:tcW w:w="1419" w:type="dxa"/>
          </w:tcPr>
          <w:p w:rsidR="007D09E0" w:rsidRDefault="007D09E0"/>
        </w:tc>
        <w:tc>
          <w:tcPr>
            <w:tcW w:w="710" w:type="dxa"/>
          </w:tcPr>
          <w:p w:rsidR="007D09E0" w:rsidRDefault="007D09E0"/>
        </w:tc>
        <w:tc>
          <w:tcPr>
            <w:tcW w:w="426" w:type="dxa"/>
          </w:tcPr>
          <w:p w:rsidR="007D09E0" w:rsidRDefault="007D09E0"/>
        </w:tc>
        <w:tc>
          <w:tcPr>
            <w:tcW w:w="1277" w:type="dxa"/>
          </w:tcPr>
          <w:p w:rsidR="007D09E0" w:rsidRDefault="007D09E0"/>
        </w:tc>
        <w:tc>
          <w:tcPr>
            <w:tcW w:w="3842" w:type="dxa"/>
            <w:gridSpan w:val="2"/>
            <w:shd w:val="clear" w:color="000000" w:fill="FFFFFF"/>
            <w:tcMar>
              <w:left w:w="34" w:type="dxa"/>
              <w:right w:w="34" w:type="dxa"/>
            </w:tcMar>
          </w:tcPr>
          <w:p w:rsidR="007D09E0" w:rsidRDefault="00FC5C4C">
            <w:pPr>
              <w:spacing w:after="0" w:line="240" w:lineRule="auto"/>
              <w:jc w:val="right"/>
              <w:rPr>
                <w:sz w:val="24"/>
                <w:szCs w:val="24"/>
              </w:rPr>
            </w:pPr>
            <w:r>
              <w:rPr>
                <w:rFonts w:ascii="Times New Roman" w:hAnsi="Times New Roman" w:cs="Times New Roman"/>
                <w:color w:val="000000"/>
                <w:sz w:val="24"/>
                <w:szCs w:val="24"/>
              </w:rPr>
              <w:t>28.03.2022</w:t>
            </w:r>
          </w:p>
        </w:tc>
      </w:tr>
      <w:tr w:rsidR="007D09E0">
        <w:trPr>
          <w:trHeight w:hRule="exact" w:val="277"/>
        </w:trPr>
        <w:tc>
          <w:tcPr>
            <w:tcW w:w="426" w:type="dxa"/>
          </w:tcPr>
          <w:p w:rsidR="007D09E0" w:rsidRDefault="007D09E0"/>
        </w:tc>
        <w:tc>
          <w:tcPr>
            <w:tcW w:w="710" w:type="dxa"/>
          </w:tcPr>
          <w:p w:rsidR="007D09E0" w:rsidRDefault="007D09E0"/>
        </w:tc>
        <w:tc>
          <w:tcPr>
            <w:tcW w:w="1419" w:type="dxa"/>
          </w:tcPr>
          <w:p w:rsidR="007D09E0" w:rsidRDefault="007D09E0"/>
        </w:tc>
        <w:tc>
          <w:tcPr>
            <w:tcW w:w="1419" w:type="dxa"/>
          </w:tcPr>
          <w:p w:rsidR="007D09E0" w:rsidRDefault="007D09E0"/>
        </w:tc>
        <w:tc>
          <w:tcPr>
            <w:tcW w:w="710" w:type="dxa"/>
          </w:tcPr>
          <w:p w:rsidR="007D09E0" w:rsidRDefault="007D09E0"/>
        </w:tc>
        <w:tc>
          <w:tcPr>
            <w:tcW w:w="426" w:type="dxa"/>
          </w:tcPr>
          <w:p w:rsidR="007D09E0" w:rsidRDefault="007D09E0"/>
        </w:tc>
        <w:tc>
          <w:tcPr>
            <w:tcW w:w="1277" w:type="dxa"/>
          </w:tcPr>
          <w:p w:rsidR="007D09E0" w:rsidRDefault="007D09E0"/>
        </w:tc>
        <w:tc>
          <w:tcPr>
            <w:tcW w:w="993" w:type="dxa"/>
          </w:tcPr>
          <w:p w:rsidR="007D09E0" w:rsidRDefault="007D09E0"/>
        </w:tc>
        <w:tc>
          <w:tcPr>
            <w:tcW w:w="2836" w:type="dxa"/>
          </w:tcPr>
          <w:p w:rsidR="007D09E0" w:rsidRDefault="007D09E0"/>
        </w:tc>
      </w:tr>
      <w:tr w:rsidR="007D09E0">
        <w:trPr>
          <w:trHeight w:hRule="exact" w:val="416"/>
        </w:trPr>
        <w:tc>
          <w:tcPr>
            <w:tcW w:w="10221" w:type="dxa"/>
            <w:gridSpan w:val="9"/>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D09E0">
        <w:trPr>
          <w:trHeight w:hRule="exact" w:val="1496"/>
        </w:trPr>
        <w:tc>
          <w:tcPr>
            <w:tcW w:w="426" w:type="dxa"/>
          </w:tcPr>
          <w:p w:rsidR="007D09E0" w:rsidRDefault="007D09E0"/>
        </w:tc>
        <w:tc>
          <w:tcPr>
            <w:tcW w:w="710" w:type="dxa"/>
          </w:tcPr>
          <w:p w:rsidR="007D09E0" w:rsidRDefault="007D09E0"/>
        </w:tc>
        <w:tc>
          <w:tcPr>
            <w:tcW w:w="1419" w:type="dxa"/>
          </w:tcPr>
          <w:p w:rsidR="007D09E0" w:rsidRDefault="007D09E0"/>
        </w:tc>
        <w:tc>
          <w:tcPr>
            <w:tcW w:w="4834" w:type="dxa"/>
            <w:gridSpan w:val="5"/>
            <w:shd w:val="clear" w:color="000000" w:fill="FFFFFF"/>
            <w:tcMar>
              <w:left w:w="34" w:type="dxa"/>
              <w:right w:w="34" w:type="dxa"/>
            </w:tcMar>
          </w:tcPr>
          <w:p w:rsidR="007D09E0" w:rsidRDefault="00FC5C4C">
            <w:pPr>
              <w:spacing w:after="0" w:line="240" w:lineRule="auto"/>
              <w:jc w:val="center"/>
              <w:rPr>
                <w:sz w:val="32"/>
                <w:szCs w:val="32"/>
              </w:rPr>
            </w:pPr>
            <w:r>
              <w:rPr>
                <w:rFonts w:ascii="Times New Roman" w:hAnsi="Times New Roman" w:cs="Times New Roman"/>
                <w:color w:val="000000"/>
                <w:sz w:val="32"/>
                <w:szCs w:val="32"/>
              </w:rPr>
              <w:t>Технологии организации работы с родителями младших школьников</w:t>
            </w:r>
          </w:p>
          <w:p w:rsidR="007D09E0" w:rsidRDefault="00FC5C4C">
            <w:pPr>
              <w:spacing w:after="0" w:line="240" w:lineRule="auto"/>
              <w:jc w:val="center"/>
              <w:rPr>
                <w:sz w:val="32"/>
                <w:szCs w:val="32"/>
              </w:rPr>
            </w:pPr>
            <w:r>
              <w:rPr>
                <w:rFonts w:ascii="Times New Roman" w:hAnsi="Times New Roman" w:cs="Times New Roman"/>
                <w:color w:val="000000"/>
                <w:sz w:val="32"/>
                <w:szCs w:val="32"/>
              </w:rPr>
              <w:t>Б1.В.03.04</w:t>
            </w:r>
          </w:p>
        </w:tc>
        <w:tc>
          <w:tcPr>
            <w:tcW w:w="2836" w:type="dxa"/>
          </w:tcPr>
          <w:p w:rsidR="007D09E0" w:rsidRDefault="007D09E0"/>
        </w:tc>
      </w:tr>
      <w:tr w:rsidR="007D09E0">
        <w:trPr>
          <w:trHeight w:hRule="exact" w:val="277"/>
        </w:trPr>
        <w:tc>
          <w:tcPr>
            <w:tcW w:w="10221" w:type="dxa"/>
            <w:gridSpan w:val="9"/>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D09E0">
        <w:trPr>
          <w:trHeight w:hRule="exact" w:val="1396"/>
        </w:trPr>
        <w:tc>
          <w:tcPr>
            <w:tcW w:w="426" w:type="dxa"/>
          </w:tcPr>
          <w:p w:rsidR="007D09E0" w:rsidRDefault="007D09E0"/>
        </w:tc>
        <w:tc>
          <w:tcPr>
            <w:tcW w:w="9795" w:type="dxa"/>
            <w:gridSpan w:val="8"/>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D09E0" w:rsidRDefault="00FC5C4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7D09E0" w:rsidRDefault="00FC5C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D09E0">
        <w:trPr>
          <w:trHeight w:hRule="exact" w:val="833"/>
        </w:trPr>
        <w:tc>
          <w:tcPr>
            <w:tcW w:w="10221" w:type="dxa"/>
            <w:gridSpan w:val="9"/>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D09E0">
        <w:trPr>
          <w:trHeight w:hRule="exact" w:val="277"/>
        </w:trPr>
        <w:tc>
          <w:tcPr>
            <w:tcW w:w="3984" w:type="dxa"/>
            <w:gridSpan w:val="4"/>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D09E0" w:rsidRDefault="007D09E0"/>
        </w:tc>
        <w:tc>
          <w:tcPr>
            <w:tcW w:w="426" w:type="dxa"/>
          </w:tcPr>
          <w:p w:rsidR="007D09E0" w:rsidRDefault="007D09E0"/>
        </w:tc>
        <w:tc>
          <w:tcPr>
            <w:tcW w:w="1277" w:type="dxa"/>
          </w:tcPr>
          <w:p w:rsidR="007D09E0" w:rsidRDefault="007D09E0"/>
        </w:tc>
        <w:tc>
          <w:tcPr>
            <w:tcW w:w="993" w:type="dxa"/>
          </w:tcPr>
          <w:p w:rsidR="007D09E0" w:rsidRDefault="007D09E0"/>
        </w:tc>
        <w:tc>
          <w:tcPr>
            <w:tcW w:w="2836" w:type="dxa"/>
          </w:tcPr>
          <w:p w:rsidR="007D09E0" w:rsidRDefault="007D09E0"/>
        </w:tc>
      </w:tr>
      <w:tr w:rsidR="007D09E0">
        <w:trPr>
          <w:trHeight w:hRule="exact" w:val="155"/>
        </w:trPr>
        <w:tc>
          <w:tcPr>
            <w:tcW w:w="426" w:type="dxa"/>
          </w:tcPr>
          <w:p w:rsidR="007D09E0" w:rsidRDefault="007D09E0"/>
        </w:tc>
        <w:tc>
          <w:tcPr>
            <w:tcW w:w="710" w:type="dxa"/>
          </w:tcPr>
          <w:p w:rsidR="007D09E0" w:rsidRDefault="007D09E0"/>
        </w:tc>
        <w:tc>
          <w:tcPr>
            <w:tcW w:w="1419" w:type="dxa"/>
          </w:tcPr>
          <w:p w:rsidR="007D09E0" w:rsidRDefault="007D09E0"/>
        </w:tc>
        <w:tc>
          <w:tcPr>
            <w:tcW w:w="1419" w:type="dxa"/>
          </w:tcPr>
          <w:p w:rsidR="007D09E0" w:rsidRDefault="007D09E0"/>
        </w:tc>
        <w:tc>
          <w:tcPr>
            <w:tcW w:w="710" w:type="dxa"/>
          </w:tcPr>
          <w:p w:rsidR="007D09E0" w:rsidRDefault="007D09E0"/>
        </w:tc>
        <w:tc>
          <w:tcPr>
            <w:tcW w:w="426" w:type="dxa"/>
          </w:tcPr>
          <w:p w:rsidR="007D09E0" w:rsidRDefault="007D09E0"/>
        </w:tc>
        <w:tc>
          <w:tcPr>
            <w:tcW w:w="1277" w:type="dxa"/>
          </w:tcPr>
          <w:p w:rsidR="007D09E0" w:rsidRDefault="007D09E0"/>
        </w:tc>
        <w:tc>
          <w:tcPr>
            <w:tcW w:w="993" w:type="dxa"/>
          </w:tcPr>
          <w:p w:rsidR="007D09E0" w:rsidRDefault="007D09E0"/>
        </w:tc>
        <w:tc>
          <w:tcPr>
            <w:tcW w:w="2836" w:type="dxa"/>
          </w:tcPr>
          <w:p w:rsidR="007D09E0" w:rsidRDefault="007D09E0"/>
        </w:tc>
      </w:tr>
      <w:tr w:rsidR="007D09E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ОБРАЗОВАНИЕ И НАУКА</w:t>
            </w:r>
          </w:p>
        </w:tc>
      </w:tr>
      <w:tr w:rsidR="007D09E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D09E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D09E0" w:rsidRDefault="007D09E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7D09E0"/>
        </w:tc>
      </w:tr>
      <w:tr w:rsidR="007D09E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D09E0">
        <w:trPr>
          <w:trHeight w:hRule="exact" w:val="402"/>
        </w:trPr>
        <w:tc>
          <w:tcPr>
            <w:tcW w:w="5118" w:type="dxa"/>
            <w:gridSpan w:val="6"/>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D09E0">
        <w:trPr>
          <w:trHeight w:hRule="exact" w:val="307"/>
        </w:trPr>
        <w:tc>
          <w:tcPr>
            <w:tcW w:w="426" w:type="dxa"/>
          </w:tcPr>
          <w:p w:rsidR="007D09E0" w:rsidRDefault="007D09E0"/>
        </w:tc>
        <w:tc>
          <w:tcPr>
            <w:tcW w:w="710" w:type="dxa"/>
          </w:tcPr>
          <w:p w:rsidR="007D09E0" w:rsidRDefault="007D09E0"/>
        </w:tc>
        <w:tc>
          <w:tcPr>
            <w:tcW w:w="1419" w:type="dxa"/>
          </w:tcPr>
          <w:p w:rsidR="007D09E0" w:rsidRDefault="007D09E0"/>
        </w:tc>
        <w:tc>
          <w:tcPr>
            <w:tcW w:w="1419" w:type="dxa"/>
          </w:tcPr>
          <w:p w:rsidR="007D09E0" w:rsidRDefault="007D09E0"/>
        </w:tc>
        <w:tc>
          <w:tcPr>
            <w:tcW w:w="710" w:type="dxa"/>
          </w:tcPr>
          <w:p w:rsidR="007D09E0" w:rsidRDefault="007D09E0"/>
        </w:tc>
        <w:tc>
          <w:tcPr>
            <w:tcW w:w="426" w:type="dxa"/>
          </w:tcPr>
          <w:p w:rsidR="007D09E0" w:rsidRDefault="007D09E0"/>
        </w:tc>
        <w:tc>
          <w:tcPr>
            <w:tcW w:w="5118" w:type="dxa"/>
            <w:gridSpan w:val="3"/>
            <w:vMerge/>
            <w:shd w:val="clear" w:color="000000" w:fill="FFFFFF"/>
            <w:tcMar>
              <w:left w:w="34" w:type="dxa"/>
              <w:right w:w="34" w:type="dxa"/>
            </w:tcMar>
          </w:tcPr>
          <w:p w:rsidR="007D09E0" w:rsidRDefault="007D09E0"/>
        </w:tc>
      </w:tr>
      <w:tr w:rsidR="007D09E0">
        <w:trPr>
          <w:trHeight w:hRule="exact" w:val="1695"/>
        </w:trPr>
        <w:tc>
          <w:tcPr>
            <w:tcW w:w="426" w:type="dxa"/>
          </w:tcPr>
          <w:p w:rsidR="007D09E0" w:rsidRDefault="007D09E0"/>
        </w:tc>
        <w:tc>
          <w:tcPr>
            <w:tcW w:w="710" w:type="dxa"/>
          </w:tcPr>
          <w:p w:rsidR="007D09E0" w:rsidRDefault="007D09E0"/>
        </w:tc>
        <w:tc>
          <w:tcPr>
            <w:tcW w:w="1419" w:type="dxa"/>
          </w:tcPr>
          <w:p w:rsidR="007D09E0" w:rsidRDefault="007D09E0"/>
        </w:tc>
        <w:tc>
          <w:tcPr>
            <w:tcW w:w="1419" w:type="dxa"/>
          </w:tcPr>
          <w:p w:rsidR="007D09E0" w:rsidRDefault="007D09E0"/>
        </w:tc>
        <w:tc>
          <w:tcPr>
            <w:tcW w:w="710" w:type="dxa"/>
          </w:tcPr>
          <w:p w:rsidR="007D09E0" w:rsidRDefault="007D09E0"/>
        </w:tc>
        <w:tc>
          <w:tcPr>
            <w:tcW w:w="426" w:type="dxa"/>
          </w:tcPr>
          <w:p w:rsidR="007D09E0" w:rsidRDefault="007D09E0"/>
        </w:tc>
        <w:tc>
          <w:tcPr>
            <w:tcW w:w="1277" w:type="dxa"/>
          </w:tcPr>
          <w:p w:rsidR="007D09E0" w:rsidRDefault="007D09E0"/>
        </w:tc>
        <w:tc>
          <w:tcPr>
            <w:tcW w:w="993" w:type="dxa"/>
          </w:tcPr>
          <w:p w:rsidR="007D09E0" w:rsidRDefault="007D09E0"/>
        </w:tc>
        <w:tc>
          <w:tcPr>
            <w:tcW w:w="2836" w:type="dxa"/>
          </w:tcPr>
          <w:p w:rsidR="007D09E0" w:rsidRDefault="007D09E0"/>
        </w:tc>
      </w:tr>
      <w:tr w:rsidR="007D09E0">
        <w:trPr>
          <w:trHeight w:hRule="exact" w:val="277"/>
        </w:trPr>
        <w:tc>
          <w:tcPr>
            <w:tcW w:w="10079" w:type="dxa"/>
            <w:gridSpan w:val="9"/>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D09E0">
        <w:trPr>
          <w:trHeight w:hRule="exact" w:val="1805"/>
        </w:trPr>
        <w:tc>
          <w:tcPr>
            <w:tcW w:w="10079" w:type="dxa"/>
            <w:gridSpan w:val="9"/>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D09E0" w:rsidRDefault="007D09E0">
            <w:pPr>
              <w:spacing w:after="0" w:line="240" w:lineRule="auto"/>
              <w:jc w:val="center"/>
              <w:rPr>
                <w:sz w:val="24"/>
                <w:szCs w:val="24"/>
              </w:rPr>
            </w:pPr>
          </w:p>
          <w:p w:rsidR="007D09E0" w:rsidRDefault="00FC5C4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D09E0" w:rsidRDefault="007D09E0">
            <w:pPr>
              <w:spacing w:after="0" w:line="240" w:lineRule="auto"/>
              <w:jc w:val="center"/>
              <w:rPr>
                <w:sz w:val="24"/>
                <w:szCs w:val="24"/>
              </w:rPr>
            </w:pPr>
          </w:p>
          <w:p w:rsidR="007D09E0" w:rsidRDefault="00FC5C4C">
            <w:pPr>
              <w:spacing w:after="0" w:line="240" w:lineRule="auto"/>
              <w:jc w:val="center"/>
              <w:rPr>
                <w:sz w:val="24"/>
                <w:szCs w:val="24"/>
              </w:rPr>
            </w:pPr>
            <w:r>
              <w:rPr>
                <w:rFonts w:ascii="Times New Roman" w:hAnsi="Times New Roman" w:cs="Times New Roman"/>
                <w:color w:val="000000"/>
                <w:sz w:val="24"/>
                <w:szCs w:val="24"/>
              </w:rPr>
              <w:t>Омск, 2022</w:t>
            </w:r>
          </w:p>
        </w:tc>
      </w:tr>
    </w:tbl>
    <w:p w:rsidR="007D09E0" w:rsidRDefault="00FC5C4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D09E0">
        <w:trPr>
          <w:trHeight w:hRule="exact" w:val="2222"/>
        </w:trPr>
        <w:tc>
          <w:tcPr>
            <w:tcW w:w="10788" w:type="dxa"/>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lastRenderedPageBreak/>
              <w:t>Составитель:</w:t>
            </w:r>
          </w:p>
          <w:p w:rsidR="007D09E0" w:rsidRDefault="007D09E0">
            <w:pPr>
              <w:spacing w:after="0" w:line="240" w:lineRule="auto"/>
              <w:rPr>
                <w:sz w:val="24"/>
                <w:szCs w:val="24"/>
              </w:rPr>
            </w:pPr>
          </w:p>
          <w:p w:rsidR="007D09E0" w:rsidRDefault="00FC5C4C">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7D09E0" w:rsidRDefault="007D09E0">
            <w:pPr>
              <w:spacing w:after="0" w:line="240" w:lineRule="auto"/>
              <w:rPr>
                <w:sz w:val="24"/>
                <w:szCs w:val="24"/>
              </w:rPr>
            </w:pPr>
          </w:p>
          <w:p w:rsidR="007D09E0" w:rsidRDefault="00FC5C4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7D09E0" w:rsidRDefault="00FC5C4C">
            <w:pPr>
              <w:spacing w:after="0" w:line="240" w:lineRule="auto"/>
              <w:rPr>
                <w:sz w:val="24"/>
                <w:szCs w:val="24"/>
              </w:rPr>
            </w:pPr>
            <w:r>
              <w:rPr>
                <w:rFonts w:ascii="Times New Roman" w:hAnsi="Times New Roman" w:cs="Times New Roman"/>
                <w:color w:val="000000"/>
                <w:sz w:val="24"/>
                <w:szCs w:val="24"/>
              </w:rPr>
              <w:t>Протокол от 25.03.2022 г.  №8</w:t>
            </w:r>
          </w:p>
        </w:tc>
      </w:tr>
      <w:tr w:rsidR="007D09E0">
        <w:trPr>
          <w:trHeight w:hRule="exact" w:val="277"/>
        </w:trPr>
        <w:tc>
          <w:tcPr>
            <w:tcW w:w="10788" w:type="dxa"/>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7D09E0" w:rsidRDefault="00FC5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9E0">
        <w:trPr>
          <w:trHeight w:hRule="exact" w:val="277"/>
        </w:trPr>
        <w:tc>
          <w:tcPr>
            <w:tcW w:w="9654" w:type="dxa"/>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D09E0">
        <w:trPr>
          <w:trHeight w:hRule="exact" w:val="555"/>
        </w:trPr>
        <w:tc>
          <w:tcPr>
            <w:tcW w:w="9640" w:type="dxa"/>
          </w:tcPr>
          <w:p w:rsidR="007D09E0" w:rsidRDefault="007D09E0"/>
        </w:tc>
      </w:tr>
      <w:tr w:rsidR="007D09E0">
        <w:trPr>
          <w:trHeight w:hRule="exact" w:val="8751"/>
        </w:trPr>
        <w:tc>
          <w:tcPr>
            <w:tcW w:w="9654" w:type="dxa"/>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D09E0" w:rsidRDefault="00FC5C4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D09E0" w:rsidRDefault="00FC5C4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D09E0" w:rsidRDefault="00FC5C4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D09E0" w:rsidRDefault="00FC5C4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D09E0" w:rsidRDefault="00FC5C4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D09E0" w:rsidRDefault="00FC5C4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D09E0" w:rsidRDefault="00FC5C4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D09E0" w:rsidRDefault="00FC5C4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D09E0" w:rsidRDefault="00FC5C4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D09E0" w:rsidRDefault="00FC5C4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D09E0" w:rsidRDefault="00FC5C4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D09E0" w:rsidRDefault="00FC5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9E0">
        <w:trPr>
          <w:trHeight w:hRule="exact" w:val="277"/>
        </w:trPr>
        <w:tc>
          <w:tcPr>
            <w:tcW w:w="9654" w:type="dxa"/>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D09E0">
        <w:trPr>
          <w:trHeight w:hRule="exact" w:val="15113"/>
        </w:trPr>
        <w:tc>
          <w:tcPr>
            <w:tcW w:w="9654" w:type="dxa"/>
            <w:shd w:val="clear" w:color="000000" w:fill="FFFFFF"/>
            <w:tcMar>
              <w:left w:w="34" w:type="dxa"/>
              <w:right w:w="34" w:type="dxa"/>
            </w:tcMar>
          </w:tcPr>
          <w:p w:rsidR="007D09E0" w:rsidRDefault="00FC5C4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D09E0" w:rsidRDefault="00FC5C4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D09E0" w:rsidRDefault="00FC5C4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D09E0" w:rsidRDefault="00FC5C4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D09E0" w:rsidRDefault="00FC5C4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09E0" w:rsidRDefault="00FC5C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09E0" w:rsidRDefault="00FC5C4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D09E0" w:rsidRDefault="00FC5C4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09E0" w:rsidRDefault="00FC5C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09E0" w:rsidRDefault="00FC5C4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7D09E0" w:rsidRDefault="00FC5C4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работы с родителями младших школьников» в течение 2022/2023 учебного года:</w:t>
            </w:r>
          </w:p>
          <w:p w:rsidR="007D09E0" w:rsidRDefault="00FC5C4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7D09E0" w:rsidRDefault="00FC5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9E0">
        <w:trPr>
          <w:trHeight w:hRule="exact" w:val="826"/>
        </w:trPr>
        <w:tc>
          <w:tcPr>
            <w:tcW w:w="9654" w:type="dxa"/>
            <w:shd w:val="clear" w:color="000000" w:fill="FFFFFF"/>
            <w:tcMar>
              <w:left w:w="34" w:type="dxa"/>
              <w:right w:w="34" w:type="dxa"/>
            </w:tcMar>
          </w:tcPr>
          <w:p w:rsidR="007D09E0" w:rsidRDefault="00FC5C4C">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D09E0">
        <w:trPr>
          <w:trHeight w:hRule="exact" w:val="1535"/>
        </w:trPr>
        <w:tc>
          <w:tcPr>
            <w:tcW w:w="9654" w:type="dxa"/>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b/>
                <w:color w:val="000000"/>
                <w:sz w:val="24"/>
                <w:szCs w:val="24"/>
              </w:rPr>
              <w:t>1. Наименование дисциплины: Б1.В.03.04 «Технологии организации работы с родителями младших школьников».</w:t>
            </w:r>
          </w:p>
          <w:p w:rsidR="007D09E0" w:rsidRDefault="00FC5C4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D09E0">
        <w:trPr>
          <w:trHeight w:hRule="exact" w:val="3940"/>
        </w:trPr>
        <w:tc>
          <w:tcPr>
            <w:tcW w:w="9654" w:type="dxa"/>
            <w:shd w:val="clear" w:color="000000" w:fill="FFFFFF"/>
            <w:tcMar>
              <w:left w:w="34" w:type="dxa"/>
              <w:right w:w="34" w:type="dxa"/>
            </w:tcMar>
          </w:tcPr>
          <w:p w:rsidR="007D09E0" w:rsidRDefault="00FC5C4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D09E0" w:rsidRDefault="00FC5C4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«Технологии организации работы с родителями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D09E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b/>
                <w:color w:val="000000"/>
                <w:sz w:val="24"/>
                <w:szCs w:val="24"/>
              </w:rPr>
              <w:t>Код компетенции: ПК-1</w:t>
            </w:r>
          </w:p>
          <w:p w:rsidR="007D09E0" w:rsidRDefault="00FC5C4C">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7D09E0">
        <w:trPr>
          <w:trHeight w:hRule="exact" w:val="585"/>
        </w:trPr>
        <w:tc>
          <w:tcPr>
            <w:tcW w:w="9654" w:type="dxa"/>
            <w:shd w:val="clear" w:color="000000" w:fill="FFFFFF"/>
            <w:tcMar>
              <w:left w:w="34" w:type="dxa"/>
              <w:right w:w="34" w:type="dxa"/>
            </w:tcMar>
          </w:tcPr>
          <w:p w:rsidR="007D09E0" w:rsidRDefault="007D09E0">
            <w:pPr>
              <w:spacing w:after="0" w:line="240" w:lineRule="auto"/>
              <w:rPr>
                <w:sz w:val="24"/>
                <w:szCs w:val="24"/>
              </w:rPr>
            </w:pPr>
          </w:p>
          <w:p w:rsidR="007D09E0" w:rsidRDefault="00FC5C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D09E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7D09E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ПК-1.2 знать виды, приемы и основные особенности слушания и чтения, говорения и письма как видов речевой деятельности</w:t>
            </w:r>
          </w:p>
        </w:tc>
      </w:tr>
      <w:tr w:rsidR="007D09E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7D09E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ПК-1.4 знать правила и нормы общения, требования к речевому поведению в различных коммуникативно-речевых ситуациях</w:t>
            </w:r>
          </w:p>
        </w:tc>
      </w:tr>
      <w:tr w:rsidR="007D09E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7D09E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ПК-1.6 уметь создавать речевые высказывания в соответствии с этическими, коммуникативными, речевыми и языковыми нормами</w:t>
            </w:r>
          </w:p>
        </w:tc>
      </w:tr>
      <w:tr w:rsidR="007D09E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ПК-1.7 уметь использовать различные контактоустанавливающие и регулирующие коммуникативный контакт средства</w:t>
            </w:r>
          </w:p>
        </w:tc>
      </w:tr>
      <w:tr w:rsidR="007D09E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7D09E0">
        <w:trPr>
          <w:trHeight w:hRule="exact" w:val="277"/>
        </w:trPr>
        <w:tc>
          <w:tcPr>
            <w:tcW w:w="9640" w:type="dxa"/>
          </w:tcPr>
          <w:p w:rsidR="007D09E0" w:rsidRDefault="007D09E0"/>
        </w:tc>
      </w:tr>
      <w:tr w:rsidR="007D09E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b/>
                <w:color w:val="000000"/>
                <w:sz w:val="24"/>
                <w:szCs w:val="24"/>
              </w:rPr>
              <w:t>Код компетенции: ПК-6</w:t>
            </w:r>
          </w:p>
          <w:p w:rsidR="007D09E0" w:rsidRDefault="00FC5C4C">
            <w:pPr>
              <w:spacing w:after="0" w:line="240" w:lineRule="auto"/>
              <w:rPr>
                <w:sz w:val="24"/>
                <w:szCs w:val="24"/>
              </w:rPr>
            </w:pPr>
            <w:r>
              <w:rPr>
                <w:rFonts w:ascii="Times New Roman" w:hAnsi="Times New Roman" w:cs="Times New Roman"/>
                <w:b/>
                <w:color w:val="000000"/>
                <w:sz w:val="24"/>
                <w:szCs w:val="24"/>
              </w:rPr>
              <w:t>Способен выявлять и формировать культурные потребности различных социальных групп</w:t>
            </w:r>
          </w:p>
        </w:tc>
      </w:tr>
      <w:tr w:rsidR="007D09E0">
        <w:trPr>
          <w:trHeight w:hRule="exact" w:val="585"/>
        </w:trPr>
        <w:tc>
          <w:tcPr>
            <w:tcW w:w="9654" w:type="dxa"/>
            <w:shd w:val="clear" w:color="000000" w:fill="FFFFFF"/>
            <w:tcMar>
              <w:left w:w="34" w:type="dxa"/>
              <w:right w:w="34" w:type="dxa"/>
            </w:tcMar>
          </w:tcPr>
          <w:p w:rsidR="007D09E0" w:rsidRDefault="007D09E0">
            <w:pPr>
              <w:spacing w:after="0" w:line="240" w:lineRule="auto"/>
              <w:rPr>
                <w:sz w:val="24"/>
                <w:szCs w:val="24"/>
              </w:rPr>
            </w:pPr>
          </w:p>
          <w:p w:rsidR="007D09E0" w:rsidRDefault="00FC5C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D09E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rsidR="007D09E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ПК-6.5 уметь осуществлять различные виды культурно-просветительской деятельности в процессе</w:t>
            </w:r>
          </w:p>
          <w:p w:rsidR="007D09E0" w:rsidRDefault="00FC5C4C">
            <w:pPr>
              <w:spacing w:after="0" w:line="240" w:lineRule="auto"/>
              <w:rPr>
                <w:sz w:val="24"/>
                <w:szCs w:val="24"/>
              </w:rPr>
            </w:pPr>
            <w:r>
              <w:rPr>
                <w:rFonts w:ascii="Times New Roman" w:hAnsi="Times New Roman" w:cs="Times New Roman"/>
                <w:color w:val="000000"/>
                <w:sz w:val="24"/>
                <w:szCs w:val="24"/>
              </w:rPr>
              <w:t>работы с обучающимися им их родителями</w:t>
            </w:r>
          </w:p>
        </w:tc>
      </w:tr>
    </w:tbl>
    <w:p w:rsidR="007D09E0" w:rsidRDefault="00FC5C4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7D09E0">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lastRenderedPageBreak/>
              <w:t>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rsidR="007D09E0">
        <w:trPr>
          <w:trHeight w:hRule="exact" w:val="416"/>
        </w:trPr>
        <w:tc>
          <w:tcPr>
            <w:tcW w:w="3970" w:type="dxa"/>
          </w:tcPr>
          <w:p w:rsidR="007D09E0" w:rsidRDefault="007D09E0"/>
        </w:tc>
        <w:tc>
          <w:tcPr>
            <w:tcW w:w="1702" w:type="dxa"/>
          </w:tcPr>
          <w:p w:rsidR="007D09E0" w:rsidRDefault="007D09E0"/>
        </w:tc>
        <w:tc>
          <w:tcPr>
            <w:tcW w:w="1702" w:type="dxa"/>
          </w:tcPr>
          <w:p w:rsidR="007D09E0" w:rsidRDefault="007D09E0"/>
        </w:tc>
        <w:tc>
          <w:tcPr>
            <w:tcW w:w="426" w:type="dxa"/>
          </w:tcPr>
          <w:p w:rsidR="007D09E0" w:rsidRDefault="007D09E0"/>
        </w:tc>
        <w:tc>
          <w:tcPr>
            <w:tcW w:w="852" w:type="dxa"/>
          </w:tcPr>
          <w:p w:rsidR="007D09E0" w:rsidRDefault="007D09E0"/>
        </w:tc>
        <w:tc>
          <w:tcPr>
            <w:tcW w:w="993" w:type="dxa"/>
          </w:tcPr>
          <w:p w:rsidR="007D09E0" w:rsidRDefault="007D09E0"/>
        </w:tc>
      </w:tr>
      <w:tr w:rsidR="007D09E0">
        <w:trPr>
          <w:trHeight w:hRule="exact" w:val="304"/>
        </w:trPr>
        <w:tc>
          <w:tcPr>
            <w:tcW w:w="9654" w:type="dxa"/>
            <w:gridSpan w:val="6"/>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D09E0">
        <w:trPr>
          <w:trHeight w:hRule="exact" w:val="2046"/>
        </w:trPr>
        <w:tc>
          <w:tcPr>
            <w:tcW w:w="9654" w:type="dxa"/>
            <w:gridSpan w:val="6"/>
            <w:shd w:val="clear" w:color="000000" w:fill="FFFFFF"/>
            <w:tcMar>
              <w:left w:w="34" w:type="dxa"/>
              <w:right w:w="34" w:type="dxa"/>
            </w:tcMar>
          </w:tcPr>
          <w:p w:rsidR="007D09E0" w:rsidRDefault="007D09E0">
            <w:pPr>
              <w:spacing w:after="0" w:line="240" w:lineRule="auto"/>
              <w:jc w:val="both"/>
              <w:rPr>
                <w:sz w:val="24"/>
                <w:szCs w:val="24"/>
              </w:rPr>
            </w:pPr>
          </w:p>
          <w:p w:rsidR="007D09E0" w:rsidRDefault="00FC5C4C">
            <w:pPr>
              <w:spacing w:after="0" w:line="240" w:lineRule="auto"/>
              <w:jc w:val="both"/>
              <w:rPr>
                <w:sz w:val="24"/>
                <w:szCs w:val="24"/>
              </w:rPr>
            </w:pPr>
            <w:r>
              <w:rPr>
                <w:rFonts w:ascii="Times New Roman" w:hAnsi="Times New Roman" w:cs="Times New Roman"/>
                <w:color w:val="000000"/>
                <w:sz w:val="24"/>
                <w:szCs w:val="24"/>
              </w:rPr>
              <w:t>Дисциплина Б1.В.03.04 «Технологии организации работы с родителями младших школьников»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7D09E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9E0" w:rsidRDefault="00FC5C4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9E0" w:rsidRDefault="00FC5C4C">
            <w:pPr>
              <w:spacing w:after="0" w:line="240" w:lineRule="auto"/>
              <w:jc w:val="center"/>
              <w:rPr>
                <w:sz w:val="24"/>
                <w:szCs w:val="24"/>
              </w:rPr>
            </w:pPr>
            <w:r>
              <w:rPr>
                <w:rFonts w:ascii="Times New Roman" w:hAnsi="Times New Roman" w:cs="Times New Roman"/>
                <w:color w:val="000000"/>
                <w:sz w:val="24"/>
                <w:szCs w:val="24"/>
              </w:rPr>
              <w:t>Коды</w:t>
            </w:r>
          </w:p>
          <w:p w:rsidR="007D09E0" w:rsidRDefault="00FC5C4C">
            <w:pPr>
              <w:spacing w:after="0" w:line="240" w:lineRule="auto"/>
              <w:jc w:val="center"/>
              <w:rPr>
                <w:sz w:val="24"/>
                <w:szCs w:val="24"/>
              </w:rPr>
            </w:pPr>
            <w:r>
              <w:rPr>
                <w:rFonts w:ascii="Times New Roman" w:hAnsi="Times New Roman" w:cs="Times New Roman"/>
                <w:color w:val="000000"/>
                <w:sz w:val="24"/>
                <w:szCs w:val="24"/>
              </w:rPr>
              <w:t>форми-</w:t>
            </w:r>
          </w:p>
          <w:p w:rsidR="007D09E0" w:rsidRDefault="00FC5C4C">
            <w:pPr>
              <w:spacing w:after="0" w:line="240" w:lineRule="auto"/>
              <w:jc w:val="center"/>
              <w:rPr>
                <w:sz w:val="24"/>
                <w:szCs w:val="24"/>
              </w:rPr>
            </w:pPr>
            <w:r>
              <w:rPr>
                <w:rFonts w:ascii="Times New Roman" w:hAnsi="Times New Roman" w:cs="Times New Roman"/>
                <w:color w:val="000000"/>
                <w:sz w:val="24"/>
                <w:szCs w:val="24"/>
              </w:rPr>
              <w:t>руемых</w:t>
            </w:r>
          </w:p>
          <w:p w:rsidR="007D09E0" w:rsidRDefault="00FC5C4C">
            <w:pPr>
              <w:spacing w:after="0" w:line="240" w:lineRule="auto"/>
              <w:jc w:val="center"/>
              <w:rPr>
                <w:sz w:val="24"/>
                <w:szCs w:val="24"/>
              </w:rPr>
            </w:pPr>
            <w:r>
              <w:rPr>
                <w:rFonts w:ascii="Times New Roman" w:hAnsi="Times New Roman" w:cs="Times New Roman"/>
                <w:color w:val="000000"/>
                <w:sz w:val="24"/>
                <w:szCs w:val="24"/>
              </w:rPr>
              <w:t>компе-</w:t>
            </w:r>
          </w:p>
          <w:p w:rsidR="007D09E0" w:rsidRDefault="00FC5C4C">
            <w:pPr>
              <w:spacing w:after="0" w:line="240" w:lineRule="auto"/>
              <w:jc w:val="center"/>
              <w:rPr>
                <w:sz w:val="24"/>
                <w:szCs w:val="24"/>
              </w:rPr>
            </w:pPr>
            <w:r>
              <w:rPr>
                <w:rFonts w:ascii="Times New Roman" w:hAnsi="Times New Roman" w:cs="Times New Roman"/>
                <w:color w:val="000000"/>
                <w:sz w:val="24"/>
                <w:szCs w:val="24"/>
              </w:rPr>
              <w:t>тенций</w:t>
            </w:r>
          </w:p>
        </w:tc>
      </w:tr>
      <w:tr w:rsidR="007D09E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9E0" w:rsidRDefault="00FC5C4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9E0" w:rsidRDefault="007D09E0"/>
        </w:tc>
      </w:tr>
      <w:tr w:rsidR="007D09E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9E0" w:rsidRDefault="00FC5C4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9E0" w:rsidRDefault="00FC5C4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9E0" w:rsidRDefault="007D09E0"/>
        </w:tc>
      </w:tr>
      <w:tr w:rsidR="007D09E0">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9E0" w:rsidRDefault="00FC5C4C">
            <w:pPr>
              <w:spacing w:after="0" w:line="240" w:lineRule="auto"/>
              <w:jc w:val="center"/>
            </w:pPr>
            <w:r>
              <w:rPr>
                <w:rFonts w:ascii="Times New Roman" w:hAnsi="Times New Roman" w:cs="Times New Roman"/>
                <w:color w:val="000000"/>
              </w:rPr>
              <w:t>Речевые практики</w:t>
            </w:r>
          </w:p>
          <w:p w:rsidR="007D09E0" w:rsidRDefault="00FC5C4C">
            <w:pPr>
              <w:spacing w:after="0" w:line="240" w:lineRule="auto"/>
              <w:jc w:val="center"/>
            </w:pPr>
            <w:r>
              <w:rPr>
                <w:rFonts w:ascii="Times New Roman" w:hAnsi="Times New Roman" w:cs="Times New Roman"/>
                <w:color w:val="000000"/>
              </w:rPr>
              <w:t>Этнопедагогика</w:t>
            </w:r>
          </w:p>
          <w:p w:rsidR="007D09E0" w:rsidRDefault="00FC5C4C">
            <w:pPr>
              <w:spacing w:after="0" w:line="240" w:lineRule="auto"/>
              <w:jc w:val="center"/>
            </w:pPr>
            <w:r>
              <w:rPr>
                <w:rFonts w:ascii="Times New Roman" w:hAnsi="Times New Roman" w:cs="Times New Roman"/>
                <w:color w:val="000000"/>
              </w:rPr>
              <w:t>Социальная педагогика и психология</w:t>
            </w:r>
          </w:p>
          <w:p w:rsidR="007D09E0" w:rsidRDefault="00FC5C4C">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9E0" w:rsidRDefault="00FC5C4C">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9E0" w:rsidRDefault="00FC5C4C">
            <w:pPr>
              <w:spacing w:after="0" w:line="240" w:lineRule="auto"/>
              <w:jc w:val="center"/>
              <w:rPr>
                <w:sz w:val="24"/>
                <w:szCs w:val="24"/>
              </w:rPr>
            </w:pPr>
            <w:r>
              <w:rPr>
                <w:rFonts w:ascii="Times New Roman" w:hAnsi="Times New Roman" w:cs="Times New Roman"/>
                <w:color w:val="000000"/>
                <w:sz w:val="24"/>
                <w:szCs w:val="24"/>
              </w:rPr>
              <w:t>ПК-1, ПК-6</w:t>
            </w:r>
          </w:p>
        </w:tc>
      </w:tr>
      <w:tr w:rsidR="007D09E0">
        <w:trPr>
          <w:trHeight w:hRule="exact" w:val="1264"/>
        </w:trPr>
        <w:tc>
          <w:tcPr>
            <w:tcW w:w="9654" w:type="dxa"/>
            <w:gridSpan w:val="6"/>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D09E0">
        <w:trPr>
          <w:trHeight w:hRule="exact" w:val="723"/>
        </w:trPr>
        <w:tc>
          <w:tcPr>
            <w:tcW w:w="9654" w:type="dxa"/>
            <w:gridSpan w:val="6"/>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D09E0" w:rsidRDefault="00FC5C4C">
            <w:pPr>
              <w:spacing w:after="0" w:line="240" w:lineRule="auto"/>
              <w:jc w:val="center"/>
              <w:rPr>
                <w:sz w:val="24"/>
                <w:szCs w:val="24"/>
              </w:rPr>
            </w:pPr>
            <w:r>
              <w:rPr>
                <w:rFonts w:ascii="Times New Roman" w:hAnsi="Times New Roman" w:cs="Times New Roman"/>
                <w:color w:val="000000"/>
                <w:sz w:val="24"/>
                <w:szCs w:val="24"/>
              </w:rPr>
              <w:t>Из них:</w:t>
            </w:r>
          </w:p>
        </w:tc>
      </w:tr>
      <w:tr w:rsidR="007D09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36</w:t>
            </w:r>
          </w:p>
        </w:tc>
      </w:tr>
      <w:tr w:rsidR="007D09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18</w:t>
            </w:r>
          </w:p>
        </w:tc>
      </w:tr>
      <w:tr w:rsidR="007D09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0</w:t>
            </w:r>
          </w:p>
        </w:tc>
      </w:tr>
      <w:tr w:rsidR="007D09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8</w:t>
            </w:r>
          </w:p>
        </w:tc>
      </w:tr>
      <w:tr w:rsidR="007D09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10</w:t>
            </w:r>
          </w:p>
        </w:tc>
      </w:tr>
      <w:tr w:rsidR="007D09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36</w:t>
            </w:r>
          </w:p>
        </w:tc>
      </w:tr>
      <w:tr w:rsidR="007D09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0</w:t>
            </w:r>
          </w:p>
        </w:tc>
      </w:tr>
      <w:tr w:rsidR="007D09E0">
        <w:trPr>
          <w:trHeight w:hRule="exact" w:val="416"/>
        </w:trPr>
        <w:tc>
          <w:tcPr>
            <w:tcW w:w="3970" w:type="dxa"/>
          </w:tcPr>
          <w:p w:rsidR="007D09E0" w:rsidRDefault="007D09E0"/>
        </w:tc>
        <w:tc>
          <w:tcPr>
            <w:tcW w:w="1702" w:type="dxa"/>
          </w:tcPr>
          <w:p w:rsidR="007D09E0" w:rsidRDefault="007D09E0"/>
        </w:tc>
        <w:tc>
          <w:tcPr>
            <w:tcW w:w="1702" w:type="dxa"/>
          </w:tcPr>
          <w:p w:rsidR="007D09E0" w:rsidRDefault="007D09E0"/>
        </w:tc>
        <w:tc>
          <w:tcPr>
            <w:tcW w:w="426" w:type="dxa"/>
          </w:tcPr>
          <w:p w:rsidR="007D09E0" w:rsidRDefault="007D09E0"/>
        </w:tc>
        <w:tc>
          <w:tcPr>
            <w:tcW w:w="852" w:type="dxa"/>
          </w:tcPr>
          <w:p w:rsidR="007D09E0" w:rsidRDefault="007D09E0"/>
        </w:tc>
        <w:tc>
          <w:tcPr>
            <w:tcW w:w="993" w:type="dxa"/>
          </w:tcPr>
          <w:p w:rsidR="007D09E0" w:rsidRDefault="007D09E0"/>
        </w:tc>
      </w:tr>
      <w:tr w:rsidR="007D09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зачеты 7</w:t>
            </w:r>
          </w:p>
        </w:tc>
      </w:tr>
      <w:tr w:rsidR="007D09E0">
        <w:trPr>
          <w:trHeight w:hRule="exact" w:val="277"/>
        </w:trPr>
        <w:tc>
          <w:tcPr>
            <w:tcW w:w="3970" w:type="dxa"/>
          </w:tcPr>
          <w:p w:rsidR="007D09E0" w:rsidRDefault="007D09E0"/>
        </w:tc>
        <w:tc>
          <w:tcPr>
            <w:tcW w:w="1702" w:type="dxa"/>
          </w:tcPr>
          <w:p w:rsidR="007D09E0" w:rsidRDefault="007D09E0"/>
        </w:tc>
        <w:tc>
          <w:tcPr>
            <w:tcW w:w="1702" w:type="dxa"/>
          </w:tcPr>
          <w:p w:rsidR="007D09E0" w:rsidRDefault="007D09E0"/>
        </w:tc>
        <w:tc>
          <w:tcPr>
            <w:tcW w:w="426" w:type="dxa"/>
          </w:tcPr>
          <w:p w:rsidR="007D09E0" w:rsidRDefault="007D09E0"/>
        </w:tc>
        <w:tc>
          <w:tcPr>
            <w:tcW w:w="852" w:type="dxa"/>
          </w:tcPr>
          <w:p w:rsidR="007D09E0" w:rsidRDefault="007D09E0"/>
        </w:tc>
        <w:tc>
          <w:tcPr>
            <w:tcW w:w="993" w:type="dxa"/>
          </w:tcPr>
          <w:p w:rsidR="007D09E0" w:rsidRDefault="007D09E0"/>
        </w:tc>
      </w:tr>
      <w:tr w:rsidR="007D09E0">
        <w:trPr>
          <w:trHeight w:hRule="exact" w:val="1666"/>
        </w:trPr>
        <w:tc>
          <w:tcPr>
            <w:tcW w:w="9654" w:type="dxa"/>
            <w:gridSpan w:val="6"/>
            <w:shd w:val="clear" w:color="000000" w:fill="FFFFFF"/>
            <w:tcMar>
              <w:left w:w="34" w:type="dxa"/>
              <w:right w:w="34" w:type="dxa"/>
            </w:tcMar>
          </w:tcPr>
          <w:p w:rsidR="007D09E0" w:rsidRDefault="007D09E0">
            <w:pPr>
              <w:spacing w:after="0" w:line="240" w:lineRule="auto"/>
              <w:jc w:val="center"/>
              <w:rPr>
                <w:sz w:val="24"/>
                <w:szCs w:val="24"/>
              </w:rPr>
            </w:pPr>
          </w:p>
          <w:p w:rsidR="007D09E0" w:rsidRDefault="00FC5C4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D09E0" w:rsidRDefault="007D09E0">
            <w:pPr>
              <w:spacing w:after="0" w:line="240" w:lineRule="auto"/>
              <w:jc w:val="center"/>
              <w:rPr>
                <w:sz w:val="24"/>
                <w:szCs w:val="24"/>
              </w:rPr>
            </w:pPr>
          </w:p>
          <w:p w:rsidR="007D09E0" w:rsidRDefault="00FC5C4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D09E0">
        <w:trPr>
          <w:trHeight w:hRule="exact" w:val="416"/>
        </w:trPr>
        <w:tc>
          <w:tcPr>
            <w:tcW w:w="3970" w:type="dxa"/>
          </w:tcPr>
          <w:p w:rsidR="007D09E0" w:rsidRDefault="007D09E0"/>
        </w:tc>
        <w:tc>
          <w:tcPr>
            <w:tcW w:w="1702" w:type="dxa"/>
          </w:tcPr>
          <w:p w:rsidR="007D09E0" w:rsidRDefault="007D09E0"/>
        </w:tc>
        <w:tc>
          <w:tcPr>
            <w:tcW w:w="1702" w:type="dxa"/>
          </w:tcPr>
          <w:p w:rsidR="007D09E0" w:rsidRDefault="007D09E0"/>
        </w:tc>
        <w:tc>
          <w:tcPr>
            <w:tcW w:w="426" w:type="dxa"/>
          </w:tcPr>
          <w:p w:rsidR="007D09E0" w:rsidRDefault="007D09E0"/>
        </w:tc>
        <w:tc>
          <w:tcPr>
            <w:tcW w:w="852" w:type="dxa"/>
          </w:tcPr>
          <w:p w:rsidR="007D09E0" w:rsidRDefault="007D09E0"/>
        </w:tc>
        <w:tc>
          <w:tcPr>
            <w:tcW w:w="993" w:type="dxa"/>
          </w:tcPr>
          <w:p w:rsidR="007D09E0" w:rsidRDefault="007D09E0"/>
        </w:tc>
      </w:tr>
      <w:tr w:rsidR="007D09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9E0" w:rsidRDefault="00FC5C4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9E0" w:rsidRDefault="00FC5C4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9E0" w:rsidRDefault="00FC5C4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9E0" w:rsidRDefault="00FC5C4C">
            <w:pPr>
              <w:spacing w:after="0" w:line="240" w:lineRule="auto"/>
              <w:jc w:val="center"/>
              <w:rPr>
                <w:sz w:val="24"/>
                <w:szCs w:val="24"/>
              </w:rPr>
            </w:pPr>
            <w:r>
              <w:rPr>
                <w:rFonts w:ascii="Times New Roman" w:hAnsi="Times New Roman" w:cs="Times New Roman"/>
                <w:color w:val="000000"/>
                <w:sz w:val="24"/>
                <w:szCs w:val="24"/>
              </w:rPr>
              <w:t>Часов</w:t>
            </w:r>
          </w:p>
        </w:tc>
      </w:tr>
      <w:tr w:rsidR="007D09E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E0" w:rsidRDefault="00FC5C4C">
            <w:pPr>
              <w:spacing w:after="0" w:line="240" w:lineRule="auto"/>
              <w:rPr>
                <w:sz w:val="24"/>
                <w:szCs w:val="24"/>
              </w:rPr>
            </w:pPr>
            <w:r>
              <w:rPr>
                <w:rFonts w:ascii="Times New Roman" w:hAnsi="Times New Roman" w:cs="Times New Roman"/>
                <w:b/>
                <w:color w:val="000000"/>
                <w:sz w:val="24"/>
                <w:szCs w:val="24"/>
              </w:rPr>
              <w:t>Модуль 1. Семья как субъект педагогического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E0" w:rsidRDefault="007D09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E0" w:rsidRDefault="007D09E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E0" w:rsidRDefault="007D09E0"/>
        </w:tc>
      </w:tr>
      <w:tr w:rsidR="007D09E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Тема 1.  Психолого-педагогические основы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2</w:t>
            </w:r>
          </w:p>
        </w:tc>
      </w:tr>
    </w:tbl>
    <w:p w:rsidR="007D09E0" w:rsidRDefault="00FC5C4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D09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lastRenderedPageBreak/>
              <w:t>Тема 2. Психолого-педагогические основы взаимодействия с</w:t>
            </w:r>
          </w:p>
          <w:p w:rsidR="007D09E0" w:rsidRDefault="00FC5C4C">
            <w:pPr>
              <w:spacing w:after="0" w:line="240" w:lineRule="auto"/>
              <w:rPr>
                <w:sz w:val="24"/>
                <w:szCs w:val="24"/>
              </w:rPr>
            </w:pPr>
            <w:r>
              <w:rPr>
                <w:rFonts w:ascii="Times New Roman" w:hAnsi="Times New Roman" w:cs="Times New Roman"/>
                <w:color w:val="000000"/>
                <w:sz w:val="24"/>
                <w:szCs w:val="24"/>
              </w:rPr>
              <w:t>семьей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2</w:t>
            </w:r>
          </w:p>
        </w:tc>
      </w:tr>
      <w:tr w:rsidR="007D09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Тема 3. Организация работы с родителями в условиях</w:t>
            </w:r>
          </w:p>
          <w:p w:rsidR="007D09E0" w:rsidRDefault="00FC5C4C">
            <w:pPr>
              <w:spacing w:after="0" w:line="240" w:lineRule="auto"/>
              <w:rPr>
                <w:sz w:val="24"/>
                <w:szCs w:val="24"/>
              </w:rPr>
            </w:pPr>
            <w:r>
              <w:rPr>
                <w:rFonts w:ascii="Times New Roman" w:hAnsi="Times New Roman" w:cs="Times New Roman"/>
                <w:color w:val="000000"/>
                <w:sz w:val="24"/>
                <w:szCs w:val="24"/>
              </w:rPr>
              <w:t>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2</w:t>
            </w:r>
          </w:p>
        </w:tc>
      </w:tr>
      <w:tr w:rsidR="007D09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Тема 4. Содержание, формы и методы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2</w:t>
            </w:r>
          </w:p>
        </w:tc>
      </w:tr>
      <w:tr w:rsidR="007D09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Тема 1. Семья как объект научного исследования, субъект педагогического воздействия и социокультурная среда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4</w:t>
            </w:r>
          </w:p>
        </w:tc>
      </w:tr>
      <w:tr w:rsidR="007D09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Тема 2. Особенности взаимоотношений детей с разными членами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2</w:t>
            </w:r>
          </w:p>
        </w:tc>
      </w:tr>
      <w:tr w:rsidR="007D09E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Тема 3. Семья и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4</w:t>
            </w:r>
          </w:p>
        </w:tc>
      </w:tr>
      <w:tr w:rsidR="007D09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E0" w:rsidRDefault="00FC5C4C">
            <w:pPr>
              <w:spacing w:after="0" w:line="240" w:lineRule="auto"/>
              <w:rPr>
                <w:sz w:val="24"/>
                <w:szCs w:val="24"/>
              </w:rPr>
            </w:pPr>
            <w:r>
              <w:rPr>
                <w:rFonts w:ascii="Times New Roman" w:hAnsi="Times New Roman" w:cs="Times New Roman"/>
                <w:b/>
                <w:color w:val="000000"/>
                <w:sz w:val="24"/>
                <w:szCs w:val="24"/>
              </w:rPr>
              <w:t>Модуль 2. Формы и методы взаимодействия с родителями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E0" w:rsidRDefault="007D09E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E0" w:rsidRDefault="007D09E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E0" w:rsidRDefault="007D09E0"/>
        </w:tc>
      </w:tr>
      <w:tr w:rsidR="007D09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Тема 4. Новые приемы и методы работы с</w:t>
            </w:r>
          </w:p>
          <w:p w:rsidR="007D09E0" w:rsidRDefault="00FC5C4C">
            <w:pPr>
              <w:spacing w:after="0" w:line="240" w:lineRule="auto"/>
              <w:rPr>
                <w:sz w:val="24"/>
                <w:szCs w:val="24"/>
              </w:rPr>
            </w:pPr>
            <w:r>
              <w:rPr>
                <w:rFonts w:ascii="Times New Roman" w:hAnsi="Times New Roman" w:cs="Times New Roman"/>
                <w:color w:val="000000"/>
                <w:sz w:val="24"/>
                <w:szCs w:val="24"/>
              </w:rPr>
              <w:t>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2</w:t>
            </w:r>
          </w:p>
        </w:tc>
      </w:tr>
      <w:tr w:rsidR="007D09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Тема 5. Разнообразие форм и методов работы с родителями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4</w:t>
            </w:r>
          </w:p>
        </w:tc>
      </w:tr>
      <w:tr w:rsidR="007D09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Тема 5. Работа с родителями младших школьников в условиях требований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2</w:t>
            </w:r>
          </w:p>
        </w:tc>
      </w:tr>
      <w:tr w:rsidR="007D09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Тема 6. Традиционные и нетрадиционные формы работы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2</w:t>
            </w:r>
          </w:p>
        </w:tc>
      </w:tr>
      <w:tr w:rsidR="007D09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Тема 7. Планирование работы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2</w:t>
            </w:r>
          </w:p>
        </w:tc>
      </w:tr>
      <w:tr w:rsidR="007D09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E0" w:rsidRDefault="00FC5C4C">
            <w:pPr>
              <w:spacing w:after="0" w:line="240" w:lineRule="auto"/>
              <w:rPr>
                <w:sz w:val="24"/>
                <w:szCs w:val="24"/>
              </w:rPr>
            </w:pPr>
            <w:r>
              <w:rPr>
                <w:rFonts w:ascii="Times New Roman" w:hAnsi="Times New Roman" w:cs="Times New Roman"/>
                <w:b/>
                <w:color w:val="000000"/>
                <w:sz w:val="24"/>
                <w:szCs w:val="24"/>
              </w:rPr>
              <w:t>Модуль 3. Психолого-педагогическая работа с родителями младших школьников в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E0" w:rsidRDefault="007D09E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E0" w:rsidRDefault="007D09E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E0" w:rsidRDefault="007D09E0"/>
        </w:tc>
      </w:tr>
      <w:tr w:rsidR="007D09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Тема 6. Психолого-педагогическое консультирование родителей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2</w:t>
            </w:r>
          </w:p>
        </w:tc>
      </w:tr>
      <w:tr w:rsidR="007D09E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Тема 7. Конструктивное разрешение и предотвращение</w:t>
            </w:r>
          </w:p>
          <w:p w:rsidR="007D09E0" w:rsidRDefault="00FC5C4C">
            <w:pPr>
              <w:spacing w:after="0" w:line="240" w:lineRule="auto"/>
              <w:rPr>
                <w:sz w:val="24"/>
                <w:szCs w:val="24"/>
              </w:rPr>
            </w:pPr>
            <w:r>
              <w:rPr>
                <w:rFonts w:ascii="Times New Roman" w:hAnsi="Times New Roman" w:cs="Times New Roman"/>
                <w:color w:val="000000"/>
                <w:sz w:val="24"/>
                <w:szCs w:val="24"/>
              </w:rPr>
              <w:t>конфликтов учителя начальных классов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2</w:t>
            </w:r>
          </w:p>
        </w:tc>
      </w:tr>
      <w:tr w:rsidR="007D09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Тема 8.Формирование педагогической культуры</w:t>
            </w:r>
          </w:p>
          <w:p w:rsidR="007D09E0" w:rsidRDefault="00FC5C4C">
            <w:pPr>
              <w:spacing w:after="0" w:line="240" w:lineRule="auto"/>
              <w:rPr>
                <w:sz w:val="24"/>
                <w:szCs w:val="24"/>
              </w:rPr>
            </w:pPr>
            <w:r>
              <w:rPr>
                <w:rFonts w:ascii="Times New Roman" w:hAnsi="Times New Roman" w:cs="Times New Roman"/>
                <w:color w:val="000000"/>
                <w:sz w:val="24"/>
                <w:szCs w:val="24"/>
              </w:rPr>
              <w:t>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2</w:t>
            </w:r>
          </w:p>
        </w:tc>
      </w:tr>
      <w:tr w:rsidR="007D09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Тема 8. Методы изучения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0</w:t>
            </w:r>
          </w:p>
        </w:tc>
      </w:tr>
      <w:tr w:rsidR="007D09E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Тема 9. Конструктивное разрешение и предотвращение</w:t>
            </w:r>
          </w:p>
          <w:p w:rsidR="007D09E0" w:rsidRDefault="00FC5C4C">
            <w:pPr>
              <w:spacing w:after="0" w:line="240" w:lineRule="auto"/>
              <w:rPr>
                <w:sz w:val="24"/>
                <w:szCs w:val="24"/>
              </w:rPr>
            </w:pPr>
            <w:r>
              <w:rPr>
                <w:rFonts w:ascii="Times New Roman" w:hAnsi="Times New Roman" w:cs="Times New Roman"/>
                <w:color w:val="000000"/>
                <w:sz w:val="24"/>
                <w:szCs w:val="24"/>
              </w:rPr>
              <w:t>конфликтов учителя начальных классов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0</w:t>
            </w:r>
          </w:p>
        </w:tc>
      </w:tr>
      <w:tr w:rsidR="007D09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7D09E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36</w:t>
            </w:r>
          </w:p>
        </w:tc>
      </w:tr>
      <w:tr w:rsidR="007D09E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7D09E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7D09E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color w:val="000000"/>
                <w:sz w:val="24"/>
                <w:szCs w:val="24"/>
              </w:rPr>
              <w:t>72</w:t>
            </w:r>
          </w:p>
        </w:tc>
      </w:tr>
      <w:tr w:rsidR="007D09E0">
        <w:trPr>
          <w:trHeight w:hRule="exact" w:val="2946"/>
        </w:trPr>
        <w:tc>
          <w:tcPr>
            <w:tcW w:w="9654" w:type="dxa"/>
            <w:gridSpan w:val="4"/>
            <w:shd w:val="clear" w:color="000000" w:fill="FFFFFF"/>
            <w:tcMar>
              <w:left w:w="34" w:type="dxa"/>
              <w:right w:w="34" w:type="dxa"/>
            </w:tcMar>
          </w:tcPr>
          <w:p w:rsidR="007D09E0" w:rsidRDefault="007D09E0">
            <w:pPr>
              <w:spacing w:after="0" w:line="240" w:lineRule="auto"/>
              <w:jc w:val="both"/>
              <w:rPr>
                <w:sz w:val="20"/>
                <w:szCs w:val="20"/>
              </w:rPr>
            </w:pPr>
          </w:p>
          <w:p w:rsidR="007D09E0" w:rsidRDefault="00FC5C4C">
            <w:pPr>
              <w:spacing w:after="0" w:line="240" w:lineRule="auto"/>
              <w:jc w:val="both"/>
              <w:rPr>
                <w:sz w:val="20"/>
                <w:szCs w:val="20"/>
              </w:rPr>
            </w:pPr>
            <w:r>
              <w:rPr>
                <w:rFonts w:ascii="Times New Roman" w:hAnsi="Times New Roman" w:cs="Times New Roman"/>
                <w:color w:val="000000"/>
                <w:sz w:val="20"/>
                <w:szCs w:val="20"/>
              </w:rPr>
              <w:t>* Примечания:</w:t>
            </w:r>
          </w:p>
          <w:p w:rsidR="007D09E0" w:rsidRDefault="00FC5C4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D09E0" w:rsidRDefault="00FC5C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7D09E0" w:rsidRDefault="00FC5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9E0">
        <w:trPr>
          <w:trHeight w:hRule="exact" w:val="14889"/>
        </w:trPr>
        <w:tc>
          <w:tcPr>
            <w:tcW w:w="9654" w:type="dxa"/>
            <w:shd w:val="clear" w:color="000000" w:fill="FFFFFF"/>
            <w:tcMar>
              <w:left w:w="34" w:type="dxa"/>
              <w:right w:w="34" w:type="dxa"/>
            </w:tcMar>
          </w:tcPr>
          <w:p w:rsidR="007D09E0" w:rsidRDefault="00FC5C4C">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D09E0" w:rsidRDefault="00FC5C4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D09E0" w:rsidRDefault="00FC5C4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D09E0" w:rsidRDefault="00FC5C4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D09E0" w:rsidRDefault="00FC5C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D09E0" w:rsidRDefault="00FC5C4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D09E0" w:rsidRDefault="00FC5C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D09E0">
        <w:trPr>
          <w:trHeight w:hRule="exact" w:val="502"/>
        </w:trPr>
        <w:tc>
          <w:tcPr>
            <w:tcW w:w="9654" w:type="dxa"/>
            <w:shd w:val="clear" w:color="000000" w:fill="FFFFFF"/>
            <w:tcMar>
              <w:left w:w="34" w:type="dxa"/>
              <w:right w:w="34" w:type="dxa"/>
            </w:tcMar>
          </w:tcPr>
          <w:p w:rsidR="007D09E0" w:rsidRDefault="007D09E0"/>
        </w:tc>
      </w:tr>
    </w:tbl>
    <w:p w:rsidR="007D09E0" w:rsidRDefault="00FC5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9E0">
        <w:trPr>
          <w:trHeight w:hRule="exact" w:val="314"/>
        </w:trPr>
        <w:tc>
          <w:tcPr>
            <w:tcW w:w="9654" w:type="dxa"/>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7D09E0">
        <w:trPr>
          <w:trHeight w:hRule="exact" w:val="304"/>
        </w:trPr>
        <w:tc>
          <w:tcPr>
            <w:tcW w:w="9654" w:type="dxa"/>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D09E0">
        <w:trPr>
          <w:trHeight w:hRule="exact" w:val="277"/>
        </w:trPr>
        <w:tc>
          <w:tcPr>
            <w:tcW w:w="9654" w:type="dxa"/>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b/>
                <w:color w:val="000000"/>
                <w:sz w:val="24"/>
                <w:szCs w:val="24"/>
              </w:rPr>
              <w:t>Тема 1.  Психолого-педагогические основы семейного воспитания</w:t>
            </w:r>
          </w:p>
        </w:tc>
      </w:tr>
      <w:tr w:rsidR="007D09E0">
        <w:trPr>
          <w:trHeight w:hRule="exact" w:val="1366"/>
        </w:trPr>
        <w:tc>
          <w:tcPr>
            <w:tcW w:w="9654" w:type="dxa"/>
            <w:shd w:val="clear" w:color="000000" w:fill="FFFFFF"/>
            <w:tcMar>
              <w:left w:w="34" w:type="dxa"/>
              <w:right w:w="34" w:type="dxa"/>
            </w:tcMar>
          </w:tcPr>
          <w:p w:rsidR="007D09E0" w:rsidRDefault="00FC5C4C">
            <w:pPr>
              <w:spacing w:after="0" w:line="240" w:lineRule="auto"/>
              <w:jc w:val="both"/>
              <w:rPr>
                <w:sz w:val="24"/>
                <w:szCs w:val="24"/>
              </w:rPr>
            </w:pPr>
            <w:r>
              <w:rPr>
                <w:rFonts w:ascii="Times New Roman" w:hAnsi="Times New Roman" w:cs="Times New Roman"/>
                <w:color w:val="000000"/>
                <w:sz w:val="24"/>
                <w:szCs w:val="24"/>
              </w:rPr>
              <w:t>Родительство. Принципы семейного воспитания: креативности, гуманизма, демократизма,</w:t>
            </w:r>
          </w:p>
          <w:p w:rsidR="007D09E0" w:rsidRDefault="00FC5C4C">
            <w:pPr>
              <w:spacing w:after="0" w:line="240" w:lineRule="auto"/>
              <w:jc w:val="both"/>
              <w:rPr>
                <w:sz w:val="24"/>
                <w:szCs w:val="24"/>
              </w:rPr>
            </w:pPr>
            <w:r>
              <w:rPr>
                <w:rFonts w:ascii="Times New Roman" w:hAnsi="Times New Roman" w:cs="Times New Roman"/>
                <w:color w:val="000000"/>
                <w:sz w:val="24"/>
                <w:szCs w:val="24"/>
              </w:rPr>
              <w:t>гражданственности и др. Правила семейного воспитания. Межличностные отношения</w:t>
            </w:r>
          </w:p>
          <w:p w:rsidR="007D09E0" w:rsidRDefault="00FC5C4C">
            <w:pPr>
              <w:spacing w:after="0" w:line="240" w:lineRule="auto"/>
              <w:jc w:val="both"/>
              <w:rPr>
                <w:sz w:val="24"/>
                <w:szCs w:val="24"/>
              </w:rPr>
            </w:pPr>
            <w:r>
              <w:rPr>
                <w:rFonts w:ascii="Times New Roman" w:hAnsi="Times New Roman" w:cs="Times New Roman"/>
                <w:color w:val="000000"/>
                <w:sz w:val="24"/>
                <w:szCs w:val="24"/>
              </w:rPr>
              <w:t>между родителями, родителями и детьми: психофизиологические, психологические,</w:t>
            </w:r>
          </w:p>
          <w:p w:rsidR="007D09E0" w:rsidRDefault="00FC5C4C">
            <w:pPr>
              <w:spacing w:after="0" w:line="240" w:lineRule="auto"/>
              <w:jc w:val="both"/>
              <w:rPr>
                <w:sz w:val="24"/>
                <w:szCs w:val="24"/>
              </w:rPr>
            </w:pPr>
            <w:r>
              <w:rPr>
                <w:rFonts w:ascii="Times New Roman" w:hAnsi="Times New Roman" w:cs="Times New Roman"/>
                <w:color w:val="000000"/>
                <w:sz w:val="24"/>
                <w:szCs w:val="24"/>
              </w:rPr>
              <w:t>социальные, культурные. Типы семейного микроклимата. Модели семейных отношений.</w:t>
            </w:r>
          </w:p>
        </w:tc>
      </w:tr>
      <w:tr w:rsidR="007D09E0">
        <w:trPr>
          <w:trHeight w:hRule="exact" w:val="585"/>
        </w:trPr>
        <w:tc>
          <w:tcPr>
            <w:tcW w:w="9654" w:type="dxa"/>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b/>
                <w:color w:val="000000"/>
                <w:sz w:val="24"/>
                <w:szCs w:val="24"/>
              </w:rPr>
              <w:t>Тема 2. Психолого-педагогические основы взаимодействия с</w:t>
            </w:r>
          </w:p>
          <w:p w:rsidR="007D09E0" w:rsidRDefault="00FC5C4C">
            <w:pPr>
              <w:spacing w:after="0" w:line="240" w:lineRule="auto"/>
              <w:jc w:val="center"/>
              <w:rPr>
                <w:sz w:val="24"/>
                <w:szCs w:val="24"/>
              </w:rPr>
            </w:pPr>
            <w:r>
              <w:rPr>
                <w:rFonts w:ascii="Times New Roman" w:hAnsi="Times New Roman" w:cs="Times New Roman"/>
                <w:b/>
                <w:color w:val="000000"/>
                <w:sz w:val="24"/>
                <w:szCs w:val="24"/>
              </w:rPr>
              <w:t>семьей младшего школьника</w:t>
            </w:r>
          </w:p>
        </w:tc>
      </w:tr>
      <w:tr w:rsidR="007D09E0">
        <w:trPr>
          <w:trHeight w:hRule="exact" w:val="1907"/>
        </w:trPr>
        <w:tc>
          <w:tcPr>
            <w:tcW w:w="9654" w:type="dxa"/>
            <w:shd w:val="clear" w:color="000000" w:fill="FFFFFF"/>
            <w:tcMar>
              <w:left w:w="34" w:type="dxa"/>
              <w:right w:w="34" w:type="dxa"/>
            </w:tcMar>
          </w:tcPr>
          <w:p w:rsidR="007D09E0" w:rsidRDefault="00FC5C4C">
            <w:pPr>
              <w:spacing w:after="0" w:line="240" w:lineRule="auto"/>
              <w:jc w:val="both"/>
              <w:rPr>
                <w:sz w:val="24"/>
                <w:szCs w:val="24"/>
              </w:rPr>
            </w:pPr>
            <w:r>
              <w:rPr>
                <w:rFonts w:ascii="Times New Roman" w:hAnsi="Times New Roman" w:cs="Times New Roman"/>
                <w:color w:val="000000"/>
                <w:sz w:val="24"/>
                <w:szCs w:val="24"/>
              </w:rPr>
              <w:t>Психолого-педагогические основы организации сотрудничества школы и семьи. Предупреждение отчуждения родителей от школы.Учет психологического климата в семье ребенка в работе учителя начальных классов. Семейные ценности.</w:t>
            </w:r>
          </w:p>
          <w:p w:rsidR="007D09E0" w:rsidRDefault="00FC5C4C">
            <w:pPr>
              <w:spacing w:after="0" w:line="240" w:lineRule="auto"/>
              <w:jc w:val="both"/>
              <w:rPr>
                <w:sz w:val="24"/>
                <w:szCs w:val="24"/>
              </w:rPr>
            </w:pPr>
            <w:r>
              <w:rPr>
                <w:rFonts w:ascii="Times New Roman" w:hAnsi="Times New Roman" w:cs="Times New Roman"/>
                <w:color w:val="000000"/>
                <w:sz w:val="24"/>
                <w:szCs w:val="24"/>
              </w:rPr>
              <w:t>Характеристики современной семьи. Система внутрисемейных отношений и детское развитие. Влияние атмосферы и уклада семейной жизни на процесс и результат воспитания младшего школьника. Принципы взаимодействия учителя начальных классов</w:t>
            </w:r>
          </w:p>
          <w:p w:rsidR="007D09E0" w:rsidRDefault="00FC5C4C">
            <w:pPr>
              <w:spacing w:after="0" w:line="240" w:lineRule="auto"/>
              <w:jc w:val="both"/>
              <w:rPr>
                <w:sz w:val="24"/>
                <w:szCs w:val="24"/>
              </w:rPr>
            </w:pPr>
            <w:r>
              <w:rPr>
                <w:rFonts w:ascii="Times New Roman" w:hAnsi="Times New Roman" w:cs="Times New Roman"/>
                <w:color w:val="000000"/>
                <w:sz w:val="24"/>
                <w:szCs w:val="24"/>
              </w:rPr>
              <w:t>с родителями учеников. Специфика работы педагога с проблемными семьями.</w:t>
            </w:r>
          </w:p>
        </w:tc>
      </w:tr>
      <w:tr w:rsidR="007D09E0">
        <w:trPr>
          <w:trHeight w:hRule="exact" w:val="585"/>
        </w:trPr>
        <w:tc>
          <w:tcPr>
            <w:tcW w:w="9654" w:type="dxa"/>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b/>
                <w:color w:val="000000"/>
                <w:sz w:val="24"/>
                <w:szCs w:val="24"/>
              </w:rPr>
              <w:t>Тема 3. Организация работы с родителями в условиях</w:t>
            </w:r>
          </w:p>
          <w:p w:rsidR="007D09E0" w:rsidRDefault="00FC5C4C">
            <w:pPr>
              <w:spacing w:after="0" w:line="240" w:lineRule="auto"/>
              <w:jc w:val="center"/>
              <w:rPr>
                <w:sz w:val="24"/>
                <w:szCs w:val="24"/>
              </w:rPr>
            </w:pPr>
            <w:r>
              <w:rPr>
                <w:rFonts w:ascii="Times New Roman" w:hAnsi="Times New Roman" w:cs="Times New Roman"/>
                <w:b/>
                <w:color w:val="000000"/>
                <w:sz w:val="24"/>
                <w:szCs w:val="24"/>
              </w:rPr>
              <w:t>ФГОС НОО</w:t>
            </w:r>
          </w:p>
        </w:tc>
      </w:tr>
      <w:tr w:rsidR="007D09E0">
        <w:trPr>
          <w:trHeight w:hRule="exact" w:val="1637"/>
        </w:trPr>
        <w:tc>
          <w:tcPr>
            <w:tcW w:w="9654" w:type="dxa"/>
            <w:shd w:val="clear" w:color="000000" w:fill="FFFFFF"/>
            <w:tcMar>
              <w:left w:w="34" w:type="dxa"/>
              <w:right w:w="34" w:type="dxa"/>
            </w:tcMar>
          </w:tcPr>
          <w:p w:rsidR="007D09E0" w:rsidRDefault="00FC5C4C">
            <w:pPr>
              <w:spacing w:after="0" w:line="240" w:lineRule="auto"/>
              <w:jc w:val="both"/>
              <w:rPr>
                <w:sz w:val="24"/>
                <w:szCs w:val="24"/>
              </w:rPr>
            </w:pPr>
            <w:r>
              <w:rPr>
                <w:rFonts w:ascii="Times New Roman" w:hAnsi="Times New Roman" w:cs="Times New Roman"/>
                <w:color w:val="000000"/>
                <w:sz w:val="24"/>
                <w:szCs w:val="24"/>
              </w:rPr>
              <w:t>Нормативно-правовая основа организации работы с родителями в начальной школе. Взаимодействие с семьей как условие реализации основной образовательной программы начального общего образования. Цель и задачи организации работы с</w:t>
            </w:r>
          </w:p>
          <w:p w:rsidR="007D09E0" w:rsidRDefault="00FC5C4C">
            <w:pPr>
              <w:spacing w:after="0" w:line="240" w:lineRule="auto"/>
              <w:jc w:val="both"/>
              <w:rPr>
                <w:sz w:val="24"/>
                <w:szCs w:val="24"/>
              </w:rPr>
            </w:pPr>
            <w:r>
              <w:rPr>
                <w:rFonts w:ascii="Times New Roman" w:hAnsi="Times New Roman" w:cs="Times New Roman"/>
                <w:color w:val="000000"/>
                <w:sz w:val="24"/>
                <w:szCs w:val="24"/>
              </w:rPr>
              <w:t>родителями в начальной школе. Направления взаимодействия образовательного учреждения с родителями младших школьников. Виды и содержание деятельности учителя начальных классов в работе с родителями.</w:t>
            </w:r>
          </w:p>
        </w:tc>
      </w:tr>
      <w:tr w:rsidR="007D09E0">
        <w:trPr>
          <w:trHeight w:hRule="exact" w:val="585"/>
        </w:trPr>
        <w:tc>
          <w:tcPr>
            <w:tcW w:w="9654" w:type="dxa"/>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b/>
                <w:color w:val="000000"/>
                <w:sz w:val="24"/>
                <w:szCs w:val="24"/>
              </w:rPr>
              <w:t>Тема 4. Новые приемы и методы работы с</w:t>
            </w:r>
          </w:p>
          <w:p w:rsidR="007D09E0" w:rsidRDefault="00FC5C4C">
            <w:pPr>
              <w:spacing w:after="0" w:line="240" w:lineRule="auto"/>
              <w:jc w:val="center"/>
              <w:rPr>
                <w:sz w:val="24"/>
                <w:szCs w:val="24"/>
              </w:rPr>
            </w:pPr>
            <w:r>
              <w:rPr>
                <w:rFonts w:ascii="Times New Roman" w:hAnsi="Times New Roman" w:cs="Times New Roman"/>
                <w:b/>
                <w:color w:val="000000"/>
                <w:sz w:val="24"/>
                <w:szCs w:val="24"/>
              </w:rPr>
              <w:t>родителями</w:t>
            </w:r>
          </w:p>
        </w:tc>
      </w:tr>
      <w:tr w:rsidR="007D09E0">
        <w:trPr>
          <w:trHeight w:hRule="exact" w:val="1366"/>
        </w:trPr>
        <w:tc>
          <w:tcPr>
            <w:tcW w:w="9654" w:type="dxa"/>
            <w:shd w:val="clear" w:color="000000" w:fill="FFFFFF"/>
            <w:tcMar>
              <w:left w:w="34" w:type="dxa"/>
              <w:right w:w="34" w:type="dxa"/>
            </w:tcMar>
          </w:tcPr>
          <w:p w:rsidR="007D09E0" w:rsidRDefault="00FC5C4C">
            <w:pPr>
              <w:spacing w:after="0" w:line="240" w:lineRule="auto"/>
              <w:jc w:val="both"/>
              <w:rPr>
                <w:sz w:val="24"/>
                <w:szCs w:val="24"/>
              </w:rPr>
            </w:pPr>
            <w:r>
              <w:rPr>
                <w:rFonts w:ascii="Times New Roman" w:hAnsi="Times New Roman" w:cs="Times New Roman"/>
                <w:color w:val="000000"/>
                <w:sz w:val="24"/>
                <w:szCs w:val="24"/>
              </w:rPr>
              <w:t>Условия для того, чтобы родители стали активными участниками</w:t>
            </w:r>
          </w:p>
          <w:p w:rsidR="007D09E0" w:rsidRDefault="00FC5C4C">
            <w:pPr>
              <w:spacing w:after="0" w:line="240" w:lineRule="auto"/>
              <w:jc w:val="both"/>
              <w:rPr>
                <w:sz w:val="24"/>
                <w:szCs w:val="24"/>
              </w:rPr>
            </w:pPr>
            <w:r>
              <w:rPr>
                <w:rFonts w:ascii="Times New Roman" w:hAnsi="Times New Roman" w:cs="Times New Roman"/>
                <w:color w:val="000000"/>
                <w:sz w:val="24"/>
                <w:szCs w:val="24"/>
              </w:rPr>
              <w:t>образовательного и воспитательного процесса. Новые приемы и методы работы с родителями: тренинги, мастер-классы, дискуссии, психо-технические и игровые методики</w:t>
            </w:r>
          </w:p>
          <w:p w:rsidR="007D09E0" w:rsidRDefault="00FC5C4C">
            <w:pPr>
              <w:spacing w:after="0" w:line="240" w:lineRule="auto"/>
              <w:jc w:val="both"/>
              <w:rPr>
                <w:sz w:val="24"/>
                <w:szCs w:val="24"/>
              </w:rPr>
            </w:pPr>
            <w:r>
              <w:rPr>
                <w:rFonts w:ascii="Times New Roman" w:hAnsi="Times New Roman" w:cs="Times New Roman"/>
                <w:color w:val="000000"/>
                <w:sz w:val="24"/>
                <w:szCs w:val="24"/>
              </w:rPr>
              <w:t>сплочения классного и родительского коллективов</w:t>
            </w:r>
          </w:p>
        </w:tc>
      </w:tr>
      <w:tr w:rsidR="007D09E0">
        <w:trPr>
          <w:trHeight w:hRule="exact" w:val="304"/>
        </w:trPr>
        <w:tc>
          <w:tcPr>
            <w:tcW w:w="9654" w:type="dxa"/>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b/>
                <w:color w:val="000000"/>
                <w:sz w:val="24"/>
                <w:szCs w:val="24"/>
              </w:rPr>
              <w:t>Тема 5. Разнообразие форм и методов работы с родителями младших школьников</w:t>
            </w:r>
          </w:p>
        </w:tc>
      </w:tr>
      <w:tr w:rsidR="007D09E0">
        <w:trPr>
          <w:trHeight w:hRule="exact" w:val="3801"/>
        </w:trPr>
        <w:tc>
          <w:tcPr>
            <w:tcW w:w="9654" w:type="dxa"/>
            <w:shd w:val="clear" w:color="000000" w:fill="FFFFFF"/>
            <w:tcMar>
              <w:left w:w="34" w:type="dxa"/>
              <w:right w:w="34" w:type="dxa"/>
            </w:tcMar>
          </w:tcPr>
          <w:p w:rsidR="007D09E0" w:rsidRDefault="00FC5C4C">
            <w:pPr>
              <w:spacing w:after="0" w:line="240" w:lineRule="auto"/>
              <w:jc w:val="both"/>
              <w:rPr>
                <w:sz w:val="24"/>
                <w:szCs w:val="24"/>
              </w:rPr>
            </w:pPr>
            <w:r>
              <w:rPr>
                <w:rFonts w:ascii="Times New Roman" w:hAnsi="Times New Roman" w:cs="Times New Roman"/>
                <w:color w:val="000000"/>
                <w:sz w:val="24"/>
                <w:szCs w:val="24"/>
              </w:rPr>
              <w:t>Традиционные и нетрадиционные формы и методы</w:t>
            </w:r>
          </w:p>
          <w:p w:rsidR="007D09E0" w:rsidRDefault="00FC5C4C">
            <w:pPr>
              <w:spacing w:after="0" w:line="240" w:lineRule="auto"/>
              <w:jc w:val="both"/>
              <w:rPr>
                <w:sz w:val="24"/>
                <w:szCs w:val="24"/>
              </w:rPr>
            </w:pPr>
            <w:r>
              <w:rPr>
                <w:rFonts w:ascii="Times New Roman" w:hAnsi="Times New Roman" w:cs="Times New Roman"/>
                <w:color w:val="000000"/>
                <w:sz w:val="24"/>
                <w:szCs w:val="24"/>
              </w:rPr>
              <w:t>работы с родителями учащихся. Методы работы с</w:t>
            </w:r>
          </w:p>
          <w:p w:rsidR="007D09E0" w:rsidRDefault="00FC5C4C">
            <w:pPr>
              <w:spacing w:after="0" w:line="240" w:lineRule="auto"/>
              <w:jc w:val="both"/>
              <w:rPr>
                <w:sz w:val="24"/>
                <w:szCs w:val="24"/>
              </w:rPr>
            </w:pPr>
            <w:r>
              <w:rPr>
                <w:rFonts w:ascii="Times New Roman" w:hAnsi="Times New Roman" w:cs="Times New Roman"/>
                <w:color w:val="000000"/>
                <w:sz w:val="24"/>
                <w:szCs w:val="24"/>
              </w:rPr>
              <w:t>родителями. Коллективные формы взаимодействия учителя с родителями: общешкольные и классные</w:t>
            </w:r>
          </w:p>
          <w:p w:rsidR="007D09E0" w:rsidRDefault="00FC5C4C">
            <w:pPr>
              <w:spacing w:after="0" w:line="240" w:lineRule="auto"/>
              <w:jc w:val="both"/>
              <w:rPr>
                <w:sz w:val="24"/>
                <w:szCs w:val="24"/>
              </w:rPr>
            </w:pPr>
            <w:r>
              <w:rPr>
                <w:rFonts w:ascii="Times New Roman" w:hAnsi="Times New Roman" w:cs="Times New Roman"/>
                <w:color w:val="000000"/>
                <w:sz w:val="24"/>
                <w:szCs w:val="24"/>
              </w:rPr>
              <w:t>родителские собрания. Функции родительского</w:t>
            </w:r>
          </w:p>
          <w:p w:rsidR="007D09E0" w:rsidRDefault="00FC5C4C">
            <w:pPr>
              <w:spacing w:after="0" w:line="240" w:lineRule="auto"/>
              <w:jc w:val="both"/>
              <w:rPr>
                <w:sz w:val="24"/>
                <w:szCs w:val="24"/>
              </w:rPr>
            </w:pPr>
            <w:r>
              <w:rPr>
                <w:rFonts w:ascii="Times New Roman" w:hAnsi="Times New Roman" w:cs="Times New Roman"/>
                <w:color w:val="000000"/>
                <w:sz w:val="24"/>
                <w:szCs w:val="24"/>
              </w:rPr>
              <w:t>собрания. Групповые формы взаимодействия учителя с</w:t>
            </w:r>
          </w:p>
          <w:p w:rsidR="007D09E0" w:rsidRDefault="00FC5C4C">
            <w:pPr>
              <w:spacing w:after="0" w:line="240" w:lineRule="auto"/>
              <w:jc w:val="both"/>
              <w:rPr>
                <w:sz w:val="24"/>
                <w:szCs w:val="24"/>
              </w:rPr>
            </w:pPr>
            <w:r>
              <w:rPr>
                <w:rFonts w:ascii="Times New Roman" w:hAnsi="Times New Roman" w:cs="Times New Roman"/>
                <w:color w:val="000000"/>
                <w:sz w:val="24"/>
                <w:szCs w:val="24"/>
              </w:rPr>
              <w:t>родителями: родительский комитет. Формы участия</w:t>
            </w:r>
          </w:p>
          <w:p w:rsidR="007D09E0" w:rsidRDefault="00FC5C4C">
            <w:pPr>
              <w:spacing w:after="0" w:line="240" w:lineRule="auto"/>
              <w:jc w:val="both"/>
              <w:rPr>
                <w:sz w:val="24"/>
                <w:szCs w:val="24"/>
              </w:rPr>
            </w:pPr>
            <w:r>
              <w:rPr>
                <w:rFonts w:ascii="Times New Roman" w:hAnsi="Times New Roman" w:cs="Times New Roman"/>
                <w:color w:val="000000"/>
                <w:sz w:val="24"/>
                <w:szCs w:val="24"/>
              </w:rPr>
              <w:t>родителей в управлении ОУ. Индивидуальные формы</w:t>
            </w:r>
          </w:p>
          <w:p w:rsidR="007D09E0" w:rsidRDefault="00FC5C4C">
            <w:pPr>
              <w:spacing w:after="0" w:line="240" w:lineRule="auto"/>
              <w:jc w:val="both"/>
              <w:rPr>
                <w:sz w:val="24"/>
                <w:szCs w:val="24"/>
              </w:rPr>
            </w:pPr>
            <w:r>
              <w:rPr>
                <w:rFonts w:ascii="Times New Roman" w:hAnsi="Times New Roman" w:cs="Times New Roman"/>
                <w:color w:val="000000"/>
                <w:sz w:val="24"/>
                <w:szCs w:val="24"/>
              </w:rPr>
              <w:t>взаимодействия учителя и родителей: беседы и</w:t>
            </w:r>
          </w:p>
          <w:p w:rsidR="007D09E0" w:rsidRDefault="00FC5C4C">
            <w:pPr>
              <w:spacing w:after="0" w:line="240" w:lineRule="auto"/>
              <w:jc w:val="both"/>
              <w:rPr>
                <w:sz w:val="24"/>
                <w:szCs w:val="24"/>
              </w:rPr>
            </w:pPr>
            <w:r>
              <w:rPr>
                <w:rFonts w:ascii="Times New Roman" w:hAnsi="Times New Roman" w:cs="Times New Roman"/>
                <w:color w:val="000000"/>
                <w:sz w:val="24"/>
                <w:szCs w:val="24"/>
              </w:rPr>
              <w:t>консультации. Требования к проведению бесед и</w:t>
            </w:r>
          </w:p>
          <w:p w:rsidR="007D09E0" w:rsidRDefault="00FC5C4C">
            <w:pPr>
              <w:spacing w:after="0" w:line="240" w:lineRule="auto"/>
              <w:jc w:val="both"/>
              <w:rPr>
                <w:sz w:val="24"/>
                <w:szCs w:val="24"/>
              </w:rPr>
            </w:pPr>
            <w:r>
              <w:rPr>
                <w:rFonts w:ascii="Times New Roman" w:hAnsi="Times New Roman" w:cs="Times New Roman"/>
                <w:color w:val="000000"/>
                <w:sz w:val="24"/>
                <w:szCs w:val="24"/>
              </w:rPr>
              <w:t>педагогических консультаций. Разнообразие форм</w:t>
            </w:r>
          </w:p>
          <w:p w:rsidR="007D09E0" w:rsidRDefault="00FC5C4C">
            <w:pPr>
              <w:spacing w:after="0" w:line="240" w:lineRule="auto"/>
              <w:jc w:val="both"/>
              <w:rPr>
                <w:sz w:val="24"/>
                <w:szCs w:val="24"/>
              </w:rPr>
            </w:pPr>
            <w:r>
              <w:rPr>
                <w:rFonts w:ascii="Times New Roman" w:hAnsi="Times New Roman" w:cs="Times New Roman"/>
                <w:color w:val="000000"/>
                <w:sz w:val="24"/>
                <w:szCs w:val="24"/>
              </w:rPr>
              <w:t>работы учителя с родителями: лекции, практикумы,</w:t>
            </w:r>
          </w:p>
          <w:p w:rsidR="007D09E0" w:rsidRDefault="00FC5C4C">
            <w:pPr>
              <w:spacing w:after="0" w:line="240" w:lineRule="auto"/>
              <w:jc w:val="both"/>
              <w:rPr>
                <w:sz w:val="24"/>
                <w:szCs w:val="24"/>
              </w:rPr>
            </w:pPr>
            <w:r>
              <w:rPr>
                <w:rFonts w:ascii="Times New Roman" w:hAnsi="Times New Roman" w:cs="Times New Roman"/>
                <w:color w:val="000000"/>
                <w:sz w:val="24"/>
                <w:szCs w:val="24"/>
              </w:rPr>
              <w:t>родительские вечера, круглые столы, праздники,</w:t>
            </w:r>
          </w:p>
          <w:p w:rsidR="007D09E0" w:rsidRDefault="00FC5C4C">
            <w:pPr>
              <w:spacing w:after="0" w:line="240" w:lineRule="auto"/>
              <w:jc w:val="both"/>
              <w:rPr>
                <w:sz w:val="24"/>
                <w:szCs w:val="24"/>
              </w:rPr>
            </w:pPr>
            <w:r>
              <w:rPr>
                <w:rFonts w:ascii="Times New Roman" w:hAnsi="Times New Roman" w:cs="Times New Roman"/>
                <w:color w:val="000000"/>
                <w:sz w:val="24"/>
                <w:szCs w:val="24"/>
              </w:rPr>
              <w:t>дискуссии, открытые уроки.</w:t>
            </w:r>
          </w:p>
        </w:tc>
      </w:tr>
      <w:tr w:rsidR="007D09E0">
        <w:trPr>
          <w:trHeight w:hRule="exact" w:val="585"/>
        </w:trPr>
        <w:tc>
          <w:tcPr>
            <w:tcW w:w="9654" w:type="dxa"/>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b/>
                <w:color w:val="000000"/>
                <w:sz w:val="24"/>
                <w:szCs w:val="24"/>
              </w:rPr>
              <w:t>Тема 6. Психолого-педагогическое консультирование родителей младших школьников</w:t>
            </w:r>
          </w:p>
        </w:tc>
      </w:tr>
      <w:tr w:rsidR="007D09E0">
        <w:trPr>
          <w:trHeight w:hRule="exact" w:val="1769"/>
        </w:trPr>
        <w:tc>
          <w:tcPr>
            <w:tcW w:w="9654" w:type="dxa"/>
            <w:shd w:val="clear" w:color="000000" w:fill="FFFFFF"/>
            <w:tcMar>
              <w:left w:w="34" w:type="dxa"/>
              <w:right w:w="34" w:type="dxa"/>
            </w:tcMar>
          </w:tcPr>
          <w:p w:rsidR="007D09E0" w:rsidRDefault="00FC5C4C">
            <w:pPr>
              <w:spacing w:after="0" w:line="240" w:lineRule="auto"/>
              <w:jc w:val="both"/>
              <w:rPr>
                <w:sz w:val="24"/>
                <w:szCs w:val="24"/>
              </w:rPr>
            </w:pPr>
            <w:r>
              <w:rPr>
                <w:rFonts w:ascii="Times New Roman" w:hAnsi="Times New Roman" w:cs="Times New Roman"/>
                <w:color w:val="000000"/>
                <w:sz w:val="24"/>
                <w:szCs w:val="24"/>
              </w:rPr>
              <w:t>Современные семьи и проблемы семейного воспитания. Неблагополучные семьи. Проблемы семейного воспитания у родителей в зависимости от возраста, образования,педагогической культуры. Трудный ребенок. Проблемы воспитания близнецов. Проблемы</w:t>
            </w:r>
          </w:p>
          <w:p w:rsidR="007D09E0" w:rsidRDefault="00FC5C4C">
            <w:pPr>
              <w:spacing w:after="0" w:line="240" w:lineRule="auto"/>
              <w:jc w:val="both"/>
              <w:rPr>
                <w:sz w:val="24"/>
                <w:szCs w:val="24"/>
              </w:rPr>
            </w:pPr>
            <w:r>
              <w:rPr>
                <w:rFonts w:ascii="Times New Roman" w:hAnsi="Times New Roman" w:cs="Times New Roman"/>
                <w:color w:val="000000"/>
                <w:sz w:val="24"/>
                <w:szCs w:val="24"/>
              </w:rPr>
              <w:t>воспитания единственного ребенка в семье. Проблемы воспитания в многодетной семье. Проблемы воспитания детей-сирот. Воспитание здорового ребенка - задача семьи и</w:t>
            </w:r>
          </w:p>
        </w:tc>
      </w:tr>
    </w:tbl>
    <w:p w:rsidR="007D09E0" w:rsidRDefault="00FC5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9E0">
        <w:trPr>
          <w:trHeight w:hRule="exact" w:val="285"/>
        </w:trPr>
        <w:tc>
          <w:tcPr>
            <w:tcW w:w="9654" w:type="dxa"/>
            <w:shd w:val="clear" w:color="000000" w:fill="FFFFFF"/>
            <w:tcMar>
              <w:left w:w="34" w:type="dxa"/>
              <w:right w:w="34" w:type="dxa"/>
            </w:tcMar>
          </w:tcPr>
          <w:p w:rsidR="007D09E0" w:rsidRDefault="00FC5C4C">
            <w:pPr>
              <w:spacing w:after="0" w:line="240" w:lineRule="auto"/>
              <w:jc w:val="both"/>
              <w:rPr>
                <w:sz w:val="24"/>
                <w:szCs w:val="24"/>
              </w:rPr>
            </w:pPr>
            <w:r>
              <w:rPr>
                <w:rFonts w:ascii="Times New Roman" w:hAnsi="Times New Roman" w:cs="Times New Roman"/>
                <w:color w:val="000000"/>
                <w:sz w:val="24"/>
                <w:szCs w:val="24"/>
              </w:rPr>
              <w:lastRenderedPageBreak/>
              <w:t>школы.</w:t>
            </w:r>
          </w:p>
        </w:tc>
      </w:tr>
      <w:tr w:rsidR="007D09E0">
        <w:trPr>
          <w:trHeight w:hRule="exact" w:val="585"/>
        </w:trPr>
        <w:tc>
          <w:tcPr>
            <w:tcW w:w="9654" w:type="dxa"/>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b/>
                <w:color w:val="000000"/>
                <w:sz w:val="24"/>
                <w:szCs w:val="24"/>
              </w:rPr>
              <w:t>Тема 7. Конструктивное разрешение и предотвращение</w:t>
            </w:r>
          </w:p>
          <w:p w:rsidR="007D09E0" w:rsidRDefault="00FC5C4C">
            <w:pPr>
              <w:spacing w:after="0" w:line="240" w:lineRule="auto"/>
              <w:jc w:val="center"/>
              <w:rPr>
                <w:sz w:val="24"/>
                <w:szCs w:val="24"/>
              </w:rPr>
            </w:pPr>
            <w:r>
              <w:rPr>
                <w:rFonts w:ascii="Times New Roman" w:hAnsi="Times New Roman" w:cs="Times New Roman"/>
                <w:b/>
                <w:color w:val="000000"/>
                <w:sz w:val="24"/>
                <w:szCs w:val="24"/>
              </w:rPr>
              <w:t>конфликтов учителя начальных классов с родителями учащихся</w:t>
            </w:r>
          </w:p>
        </w:tc>
      </w:tr>
      <w:tr w:rsidR="007D09E0">
        <w:trPr>
          <w:trHeight w:hRule="exact" w:val="1366"/>
        </w:trPr>
        <w:tc>
          <w:tcPr>
            <w:tcW w:w="9654" w:type="dxa"/>
            <w:shd w:val="clear" w:color="000000" w:fill="FFFFFF"/>
            <w:tcMar>
              <w:left w:w="34" w:type="dxa"/>
              <w:right w:w="34" w:type="dxa"/>
            </w:tcMar>
          </w:tcPr>
          <w:p w:rsidR="007D09E0" w:rsidRDefault="00FC5C4C">
            <w:pPr>
              <w:spacing w:after="0" w:line="240" w:lineRule="auto"/>
              <w:jc w:val="both"/>
              <w:rPr>
                <w:sz w:val="24"/>
                <w:szCs w:val="24"/>
              </w:rPr>
            </w:pPr>
            <w:r>
              <w:rPr>
                <w:rFonts w:ascii="Times New Roman" w:hAnsi="Times New Roman" w:cs="Times New Roman"/>
                <w:color w:val="000000"/>
                <w:sz w:val="24"/>
                <w:szCs w:val="24"/>
              </w:rPr>
              <w:t>Понятие педагогического конфликта. Особенности педагогических конфликтов между учителем начальных классов и родителями учащихся. Конструктивное разрешение педагогических конфликтов. Предотвращение конфликтов учителя</w:t>
            </w:r>
          </w:p>
          <w:p w:rsidR="007D09E0" w:rsidRDefault="00FC5C4C">
            <w:pPr>
              <w:spacing w:after="0" w:line="240" w:lineRule="auto"/>
              <w:jc w:val="both"/>
              <w:rPr>
                <w:sz w:val="24"/>
                <w:szCs w:val="24"/>
              </w:rPr>
            </w:pPr>
            <w:r>
              <w:rPr>
                <w:rFonts w:ascii="Times New Roman" w:hAnsi="Times New Roman" w:cs="Times New Roman"/>
                <w:color w:val="000000"/>
                <w:sz w:val="24"/>
                <w:szCs w:val="24"/>
              </w:rPr>
              <w:t>начальных классов с родителями учащихся. Педагогическое консультирование родителей.</w:t>
            </w:r>
          </w:p>
        </w:tc>
      </w:tr>
      <w:tr w:rsidR="007D09E0">
        <w:trPr>
          <w:trHeight w:hRule="exact" w:val="585"/>
        </w:trPr>
        <w:tc>
          <w:tcPr>
            <w:tcW w:w="9654" w:type="dxa"/>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b/>
                <w:color w:val="000000"/>
                <w:sz w:val="24"/>
                <w:szCs w:val="24"/>
              </w:rPr>
              <w:t>Тема 8.Формирование педагогической культуры</w:t>
            </w:r>
          </w:p>
          <w:p w:rsidR="007D09E0" w:rsidRDefault="00FC5C4C">
            <w:pPr>
              <w:spacing w:after="0" w:line="240" w:lineRule="auto"/>
              <w:jc w:val="center"/>
              <w:rPr>
                <w:sz w:val="24"/>
                <w:szCs w:val="24"/>
              </w:rPr>
            </w:pPr>
            <w:r>
              <w:rPr>
                <w:rFonts w:ascii="Times New Roman" w:hAnsi="Times New Roman" w:cs="Times New Roman"/>
                <w:b/>
                <w:color w:val="000000"/>
                <w:sz w:val="24"/>
                <w:szCs w:val="24"/>
              </w:rPr>
              <w:t>родителей</w:t>
            </w:r>
          </w:p>
        </w:tc>
      </w:tr>
      <w:tr w:rsidR="007D09E0">
        <w:trPr>
          <w:trHeight w:hRule="exact" w:val="826"/>
        </w:trPr>
        <w:tc>
          <w:tcPr>
            <w:tcW w:w="9654" w:type="dxa"/>
            <w:shd w:val="clear" w:color="000000" w:fill="FFFFFF"/>
            <w:tcMar>
              <w:left w:w="34" w:type="dxa"/>
              <w:right w:w="34" w:type="dxa"/>
            </w:tcMar>
          </w:tcPr>
          <w:p w:rsidR="007D09E0" w:rsidRDefault="00FC5C4C">
            <w:pPr>
              <w:spacing w:after="0" w:line="240" w:lineRule="auto"/>
              <w:jc w:val="both"/>
              <w:rPr>
                <w:sz w:val="24"/>
                <w:szCs w:val="24"/>
              </w:rPr>
            </w:pPr>
            <w:r>
              <w:rPr>
                <w:rFonts w:ascii="Times New Roman" w:hAnsi="Times New Roman" w:cs="Times New Roman"/>
                <w:color w:val="000000"/>
                <w:sz w:val="24"/>
                <w:szCs w:val="24"/>
              </w:rPr>
              <w:t>Понятие педагогической культуры родителей. Особенности формирования педагогической культуры родителей младших школьников. Роль учителяначальных классов в формировании педагогической культуры у родителей учащихся</w:t>
            </w:r>
          </w:p>
        </w:tc>
      </w:tr>
      <w:tr w:rsidR="007D09E0">
        <w:trPr>
          <w:trHeight w:hRule="exact" w:val="277"/>
        </w:trPr>
        <w:tc>
          <w:tcPr>
            <w:tcW w:w="9654" w:type="dxa"/>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D09E0">
        <w:trPr>
          <w:trHeight w:hRule="exact" w:val="319"/>
        </w:trPr>
        <w:tc>
          <w:tcPr>
            <w:tcW w:w="9654" w:type="dxa"/>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b/>
                <w:color w:val="000000"/>
                <w:sz w:val="24"/>
                <w:szCs w:val="24"/>
              </w:rPr>
              <w:t>Тема 4. Содержание, формы и методы семейного воспитания</w:t>
            </w:r>
          </w:p>
        </w:tc>
      </w:tr>
      <w:tr w:rsidR="007D09E0">
        <w:trPr>
          <w:trHeight w:hRule="exact" w:val="3801"/>
        </w:trPr>
        <w:tc>
          <w:tcPr>
            <w:tcW w:w="9654" w:type="dxa"/>
            <w:shd w:val="clear" w:color="000000" w:fill="FFFFFF"/>
            <w:tcMar>
              <w:left w:w="34" w:type="dxa"/>
              <w:right w:w="34" w:type="dxa"/>
            </w:tcMar>
          </w:tcPr>
          <w:p w:rsidR="007D09E0" w:rsidRDefault="00FC5C4C">
            <w:pPr>
              <w:spacing w:after="0" w:line="240" w:lineRule="auto"/>
              <w:jc w:val="both"/>
              <w:rPr>
                <w:sz w:val="24"/>
                <w:szCs w:val="24"/>
              </w:rPr>
            </w:pPr>
            <w:r>
              <w:rPr>
                <w:rFonts w:ascii="Times New Roman" w:hAnsi="Times New Roman" w:cs="Times New Roman"/>
                <w:color w:val="000000"/>
                <w:sz w:val="24"/>
                <w:szCs w:val="24"/>
              </w:rPr>
              <w:t>1. Содержание семейного воспитания.</w:t>
            </w:r>
          </w:p>
          <w:p w:rsidR="007D09E0" w:rsidRDefault="00FC5C4C">
            <w:pPr>
              <w:spacing w:after="0" w:line="240" w:lineRule="auto"/>
              <w:jc w:val="both"/>
              <w:rPr>
                <w:sz w:val="24"/>
                <w:szCs w:val="24"/>
              </w:rPr>
            </w:pPr>
            <w:r>
              <w:rPr>
                <w:rFonts w:ascii="Times New Roman" w:hAnsi="Times New Roman" w:cs="Times New Roman"/>
                <w:color w:val="000000"/>
                <w:sz w:val="24"/>
                <w:szCs w:val="24"/>
              </w:rPr>
              <w:t>­ Эмоциональное воспитание ребенка.</w:t>
            </w:r>
          </w:p>
          <w:p w:rsidR="007D09E0" w:rsidRDefault="00FC5C4C">
            <w:pPr>
              <w:spacing w:after="0" w:line="240" w:lineRule="auto"/>
              <w:jc w:val="both"/>
              <w:rPr>
                <w:sz w:val="24"/>
                <w:szCs w:val="24"/>
              </w:rPr>
            </w:pPr>
            <w:r>
              <w:rPr>
                <w:rFonts w:ascii="Times New Roman" w:hAnsi="Times New Roman" w:cs="Times New Roman"/>
                <w:color w:val="000000"/>
                <w:sz w:val="24"/>
                <w:szCs w:val="24"/>
              </w:rPr>
              <w:t>­ Истоки трудовой деятельности.</w:t>
            </w:r>
          </w:p>
          <w:p w:rsidR="007D09E0" w:rsidRDefault="00FC5C4C">
            <w:pPr>
              <w:spacing w:after="0" w:line="240" w:lineRule="auto"/>
              <w:jc w:val="both"/>
              <w:rPr>
                <w:sz w:val="24"/>
                <w:szCs w:val="24"/>
              </w:rPr>
            </w:pPr>
            <w:r>
              <w:rPr>
                <w:rFonts w:ascii="Times New Roman" w:hAnsi="Times New Roman" w:cs="Times New Roman"/>
                <w:color w:val="000000"/>
                <w:sz w:val="24"/>
                <w:szCs w:val="24"/>
              </w:rPr>
              <w:t>­ Формирование самостоятельности ребенка.</w:t>
            </w:r>
          </w:p>
          <w:p w:rsidR="007D09E0" w:rsidRDefault="00FC5C4C">
            <w:pPr>
              <w:spacing w:after="0" w:line="240" w:lineRule="auto"/>
              <w:jc w:val="both"/>
              <w:rPr>
                <w:sz w:val="24"/>
                <w:szCs w:val="24"/>
              </w:rPr>
            </w:pPr>
            <w:r>
              <w:rPr>
                <w:rFonts w:ascii="Times New Roman" w:hAnsi="Times New Roman" w:cs="Times New Roman"/>
                <w:color w:val="000000"/>
                <w:sz w:val="24"/>
                <w:szCs w:val="24"/>
              </w:rPr>
              <w:t>­ Семья – первая школа овладения языком.</w:t>
            </w:r>
          </w:p>
          <w:p w:rsidR="007D09E0" w:rsidRDefault="00FC5C4C">
            <w:pPr>
              <w:spacing w:after="0" w:line="240" w:lineRule="auto"/>
              <w:jc w:val="both"/>
              <w:rPr>
                <w:sz w:val="24"/>
                <w:szCs w:val="24"/>
              </w:rPr>
            </w:pPr>
            <w:r>
              <w:rPr>
                <w:rFonts w:ascii="Times New Roman" w:hAnsi="Times New Roman" w:cs="Times New Roman"/>
                <w:color w:val="000000"/>
                <w:sz w:val="24"/>
                <w:szCs w:val="24"/>
              </w:rPr>
              <w:t>­ Воспитание честности, правдивости, послушания.</w:t>
            </w:r>
          </w:p>
          <w:p w:rsidR="007D09E0" w:rsidRDefault="00FC5C4C">
            <w:pPr>
              <w:spacing w:after="0" w:line="240" w:lineRule="auto"/>
              <w:jc w:val="both"/>
              <w:rPr>
                <w:sz w:val="24"/>
                <w:szCs w:val="24"/>
              </w:rPr>
            </w:pPr>
            <w:r>
              <w:rPr>
                <w:rFonts w:ascii="Times New Roman" w:hAnsi="Times New Roman" w:cs="Times New Roman"/>
                <w:color w:val="000000"/>
                <w:sz w:val="24"/>
                <w:szCs w:val="24"/>
              </w:rPr>
              <w:t>­ Развивающие игры для ребенка в семье.</w:t>
            </w:r>
          </w:p>
          <w:p w:rsidR="007D09E0" w:rsidRDefault="00FC5C4C">
            <w:pPr>
              <w:spacing w:after="0" w:line="240" w:lineRule="auto"/>
              <w:jc w:val="both"/>
              <w:rPr>
                <w:sz w:val="24"/>
                <w:szCs w:val="24"/>
              </w:rPr>
            </w:pPr>
            <w:r>
              <w:rPr>
                <w:rFonts w:ascii="Times New Roman" w:hAnsi="Times New Roman" w:cs="Times New Roman"/>
                <w:color w:val="000000"/>
                <w:sz w:val="24"/>
                <w:szCs w:val="24"/>
              </w:rPr>
              <w:t>­ Гендерное воспитание</w:t>
            </w:r>
          </w:p>
          <w:p w:rsidR="007D09E0" w:rsidRDefault="00FC5C4C">
            <w:pPr>
              <w:spacing w:after="0" w:line="240" w:lineRule="auto"/>
              <w:jc w:val="both"/>
              <w:rPr>
                <w:sz w:val="24"/>
                <w:szCs w:val="24"/>
              </w:rPr>
            </w:pPr>
            <w:r>
              <w:rPr>
                <w:rFonts w:ascii="Times New Roman" w:hAnsi="Times New Roman" w:cs="Times New Roman"/>
                <w:color w:val="000000"/>
                <w:sz w:val="24"/>
                <w:szCs w:val="24"/>
              </w:rPr>
              <w:t>­ Экономическое воспитание</w:t>
            </w:r>
          </w:p>
          <w:p w:rsidR="007D09E0" w:rsidRDefault="00FC5C4C">
            <w:pPr>
              <w:spacing w:after="0" w:line="240" w:lineRule="auto"/>
              <w:jc w:val="both"/>
              <w:rPr>
                <w:sz w:val="24"/>
                <w:szCs w:val="24"/>
              </w:rPr>
            </w:pPr>
            <w:r>
              <w:rPr>
                <w:rFonts w:ascii="Times New Roman" w:hAnsi="Times New Roman" w:cs="Times New Roman"/>
                <w:color w:val="000000"/>
                <w:sz w:val="24"/>
                <w:szCs w:val="24"/>
              </w:rPr>
              <w:t>2. Родительство. Родители и прародители как воспитатели.</w:t>
            </w:r>
          </w:p>
          <w:p w:rsidR="007D09E0" w:rsidRDefault="00FC5C4C">
            <w:pPr>
              <w:spacing w:after="0" w:line="240" w:lineRule="auto"/>
              <w:jc w:val="both"/>
              <w:rPr>
                <w:sz w:val="24"/>
                <w:szCs w:val="24"/>
              </w:rPr>
            </w:pPr>
            <w:r>
              <w:rPr>
                <w:rFonts w:ascii="Times New Roman" w:hAnsi="Times New Roman" w:cs="Times New Roman"/>
                <w:color w:val="000000"/>
                <w:sz w:val="24"/>
                <w:szCs w:val="24"/>
              </w:rPr>
              <w:t>3. Воспитание будущего семьянина.</w:t>
            </w:r>
          </w:p>
          <w:p w:rsidR="007D09E0" w:rsidRDefault="00FC5C4C">
            <w:pPr>
              <w:spacing w:after="0" w:line="240" w:lineRule="auto"/>
              <w:jc w:val="both"/>
              <w:rPr>
                <w:sz w:val="24"/>
                <w:szCs w:val="24"/>
              </w:rPr>
            </w:pPr>
            <w:r>
              <w:rPr>
                <w:rFonts w:ascii="Times New Roman" w:hAnsi="Times New Roman" w:cs="Times New Roman"/>
                <w:color w:val="000000"/>
                <w:sz w:val="24"/>
                <w:szCs w:val="24"/>
              </w:rPr>
              <w:t>4. Методы семейного воспитания.</w:t>
            </w:r>
          </w:p>
          <w:p w:rsidR="007D09E0" w:rsidRDefault="00FC5C4C">
            <w:pPr>
              <w:spacing w:after="0" w:line="240" w:lineRule="auto"/>
              <w:jc w:val="both"/>
              <w:rPr>
                <w:sz w:val="24"/>
                <w:szCs w:val="24"/>
              </w:rPr>
            </w:pPr>
            <w:r>
              <w:rPr>
                <w:rFonts w:ascii="Times New Roman" w:hAnsi="Times New Roman" w:cs="Times New Roman"/>
                <w:color w:val="000000"/>
                <w:sz w:val="24"/>
                <w:szCs w:val="24"/>
              </w:rPr>
              <w:t>5. Профилактика нарушений прав ребенка в семье.</w:t>
            </w:r>
          </w:p>
          <w:p w:rsidR="007D09E0" w:rsidRDefault="00FC5C4C">
            <w:pPr>
              <w:spacing w:after="0" w:line="240" w:lineRule="auto"/>
              <w:jc w:val="both"/>
              <w:rPr>
                <w:sz w:val="24"/>
                <w:szCs w:val="24"/>
              </w:rPr>
            </w:pPr>
            <w:r>
              <w:rPr>
                <w:rFonts w:ascii="Times New Roman" w:hAnsi="Times New Roman" w:cs="Times New Roman"/>
                <w:color w:val="000000"/>
                <w:sz w:val="24"/>
                <w:szCs w:val="24"/>
              </w:rPr>
              <w:t>6. Решение педагогических ситуаций.</w:t>
            </w:r>
          </w:p>
        </w:tc>
      </w:tr>
      <w:tr w:rsidR="007D09E0">
        <w:trPr>
          <w:trHeight w:hRule="exact" w:val="599"/>
        </w:trPr>
        <w:tc>
          <w:tcPr>
            <w:tcW w:w="9654" w:type="dxa"/>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b/>
                <w:color w:val="000000"/>
                <w:sz w:val="24"/>
                <w:szCs w:val="24"/>
              </w:rPr>
              <w:t>Тема 5. Работа с родителями младших школьников в условиях требований ФГОС НОО</w:t>
            </w:r>
          </w:p>
        </w:tc>
      </w:tr>
      <w:tr w:rsidR="007D09E0">
        <w:trPr>
          <w:trHeight w:hRule="exact" w:val="1366"/>
        </w:trPr>
        <w:tc>
          <w:tcPr>
            <w:tcW w:w="9654" w:type="dxa"/>
            <w:shd w:val="clear" w:color="000000" w:fill="FFFFFF"/>
            <w:tcMar>
              <w:left w:w="34" w:type="dxa"/>
              <w:right w:w="34" w:type="dxa"/>
            </w:tcMar>
          </w:tcPr>
          <w:p w:rsidR="007D09E0" w:rsidRDefault="00FC5C4C">
            <w:pPr>
              <w:spacing w:after="0" w:line="240" w:lineRule="auto"/>
              <w:jc w:val="both"/>
              <w:rPr>
                <w:sz w:val="24"/>
                <w:szCs w:val="24"/>
              </w:rPr>
            </w:pPr>
            <w:r>
              <w:rPr>
                <w:rFonts w:ascii="Times New Roman" w:hAnsi="Times New Roman" w:cs="Times New Roman"/>
                <w:color w:val="000000"/>
                <w:sz w:val="24"/>
                <w:szCs w:val="24"/>
              </w:rPr>
              <w:t>1. Семья как социокультурная среда развития ребенка</w:t>
            </w:r>
          </w:p>
          <w:p w:rsidR="007D09E0" w:rsidRDefault="00FC5C4C">
            <w:pPr>
              <w:spacing w:after="0" w:line="240" w:lineRule="auto"/>
              <w:jc w:val="both"/>
              <w:rPr>
                <w:sz w:val="24"/>
                <w:szCs w:val="24"/>
              </w:rPr>
            </w:pPr>
            <w:r>
              <w:rPr>
                <w:rFonts w:ascii="Times New Roman" w:hAnsi="Times New Roman" w:cs="Times New Roman"/>
                <w:color w:val="000000"/>
                <w:sz w:val="24"/>
                <w:szCs w:val="24"/>
              </w:rPr>
              <w:t>2. Взаимосвязь семьи и общества.</w:t>
            </w:r>
          </w:p>
          <w:p w:rsidR="007D09E0" w:rsidRDefault="00FC5C4C">
            <w:pPr>
              <w:spacing w:after="0" w:line="240" w:lineRule="auto"/>
              <w:jc w:val="both"/>
              <w:rPr>
                <w:sz w:val="24"/>
                <w:szCs w:val="24"/>
              </w:rPr>
            </w:pPr>
            <w:r>
              <w:rPr>
                <w:rFonts w:ascii="Times New Roman" w:hAnsi="Times New Roman" w:cs="Times New Roman"/>
                <w:color w:val="000000"/>
                <w:sz w:val="24"/>
                <w:szCs w:val="24"/>
              </w:rPr>
              <w:t>3. Соотношение общественного и семейного воспитания.</w:t>
            </w:r>
          </w:p>
          <w:p w:rsidR="007D09E0" w:rsidRDefault="00FC5C4C">
            <w:pPr>
              <w:spacing w:after="0" w:line="240" w:lineRule="auto"/>
              <w:jc w:val="both"/>
              <w:rPr>
                <w:sz w:val="24"/>
                <w:szCs w:val="24"/>
              </w:rPr>
            </w:pPr>
            <w:r>
              <w:rPr>
                <w:rFonts w:ascii="Times New Roman" w:hAnsi="Times New Roman" w:cs="Times New Roman"/>
                <w:color w:val="000000"/>
                <w:sz w:val="24"/>
                <w:szCs w:val="24"/>
              </w:rPr>
              <w:t>4. Социокультурная среда семейного воспитания.</w:t>
            </w:r>
          </w:p>
          <w:p w:rsidR="007D09E0" w:rsidRDefault="00FC5C4C">
            <w:pPr>
              <w:spacing w:after="0" w:line="240" w:lineRule="auto"/>
              <w:jc w:val="both"/>
              <w:rPr>
                <w:sz w:val="24"/>
                <w:szCs w:val="24"/>
              </w:rPr>
            </w:pPr>
            <w:r>
              <w:rPr>
                <w:rFonts w:ascii="Times New Roman" w:hAnsi="Times New Roman" w:cs="Times New Roman"/>
                <w:color w:val="000000"/>
                <w:sz w:val="24"/>
                <w:szCs w:val="24"/>
              </w:rPr>
              <w:t>5. Особенности взаимодействия педагога с родителями</w:t>
            </w:r>
          </w:p>
        </w:tc>
      </w:tr>
      <w:tr w:rsidR="007D09E0">
        <w:trPr>
          <w:trHeight w:hRule="exact" w:val="319"/>
        </w:trPr>
        <w:tc>
          <w:tcPr>
            <w:tcW w:w="9654" w:type="dxa"/>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b/>
                <w:color w:val="000000"/>
                <w:sz w:val="24"/>
                <w:szCs w:val="24"/>
              </w:rPr>
              <w:t>Тема 6. Традиционные и нетрадиционные формы работы с родителями</w:t>
            </w:r>
          </w:p>
        </w:tc>
      </w:tr>
      <w:tr w:rsidR="007D09E0">
        <w:trPr>
          <w:trHeight w:hRule="exact" w:val="1637"/>
        </w:trPr>
        <w:tc>
          <w:tcPr>
            <w:tcW w:w="9654" w:type="dxa"/>
            <w:shd w:val="clear" w:color="000000" w:fill="FFFFFF"/>
            <w:tcMar>
              <w:left w:w="34" w:type="dxa"/>
              <w:right w:w="34" w:type="dxa"/>
            </w:tcMar>
          </w:tcPr>
          <w:p w:rsidR="007D09E0" w:rsidRDefault="00FC5C4C">
            <w:pPr>
              <w:spacing w:after="0" w:line="240" w:lineRule="auto"/>
              <w:jc w:val="both"/>
              <w:rPr>
                <w:sz w:val="24"/>
                <w:szCs w:val="24"/>
              </w:rPr>
            </w:pPr>
            <w:r>
              <w:rPr>
                <w:rFonts w:ascii="Times New Roman" w:hAnsi="Times New Roman" w:cs="Times New Roman"/>
                <w:color w:val="000000"/>
                <w:sz w:val="24"/>
                <w:szCs w:val="24"/>
              </w:rPr>
              <w:t>1. Традиционные формы работы с родителями: родительские собрания,общешкольные конференции, индивидуальные консультации педагога, посещение на дому.</w:t>
            </w:r>
          </w:p>
          <w:p w:rsidR="007D09E0" w:rsidRDefault="00FC5C4C">
            <w:pPr>
              <w:spacing w:after="0" w:line="240" w:lineRule="auto"/>
              <w:jc w:val="both"/>
              <w:rPr>
                <w:sz w:val="24"/>
                <w:szCs w:val="24"/>
              </w:rPr>
            </w:pPr>
            <w:r>
              <w:rPr>
                <w:rFonts w:ascii="Times New Roman" w:hAnsi="Times New Roman" w:cs="Times New Roman"/>
                <w:color w:val="000000"/>
                <w:sz w:val="24"/>
                <w:szCs w:val="24"/>
              </w:rPr>
              <w:t>2. Нетрадиционные формы работы с родителями: тематические консультации,психологические разминки, родительские чтения, родительские вечера, тренинги, круглый стол, мастерская общения с родителями, деловая игра, практикум.</w:t>
            </w:r>
          </w:p>
        </w:tc>
      </w:tr>
      <w:tr w:rsidR="007D09E0">
        <w:trPr>
          <w:trHeight w:hRule="exact" w:val="319"/>
        </w:trPr>
        <w:tc>
          <w:tcPr>
            <w:tcW w:w="9654" w:type="dxa"/>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b/>
                <w:color w:val="000000"/>
                <w:sz w:val="24"/>
                <w:szCs w:val="24"/>
              </w:rPr>
              <w:t>Тема 7. Планирование работы с родителями</w:t>
            </w:r>
          </w:p>
        </w:tc>
      </w:tr>
      <w:tr w:rsidR="007D09E0">
        <w:trPr>
          <w:trHeight w:hRule="exact" w:val="2448"/>
        </w:trPr>
        <w:tc>
          <w:tcPr>
            <w:tcW w:w="9654" w:type="dxa"/>
            <w:shd w:val="clear" w:color="000000" w:fill="FFFFFF"/>
            <w:tcMar>
              <w:left w:w="34" w:type="dxa"/>
              <w:right w:w="34" w:type="dxa"/>
            </w:tcMar>
          </w:tcPr>
          <w:p w:rsidR="007D09E0" w:rsidRDefault="00FC5C4C">
            <w:pPr>
              <w:spacing w:after="0" w:line="240" w:lineRule="auto"/>
              <w:jc w:val="both"/>
              <w:rPr>
                <w:sz w:val="24"/>
                <w:szCs w:val="24"/>
              </w:rPr>
            </w:pPr>
            <w:r>
              <w:rPr>
                <w:rFonts w:ascii="Times New Roman" w:hAnsi="Times New Roman" w:cs="Times New Roman"/>
                <w:color w:val="000000"/>
                <w:sz w:val="24"/>
                <w:szCs w:val="24"/>
              </w:rPr>
              <w:t>1. Основные направления работы школы с семьей школьника.</w:t>
            </w:r>
          </w:p>
          <w:p w:rsidR="007D09E0" w:rsidRDefault="00FC5C4C">
            <w:pPr>
              <w:spacing w:after="0" w:line="240" w:lineRule="auto"/>
              <w:jc w:val="both"/>
              <w:rPr>
                <w:sz w:val="24"/>
                <w:szCs w:val="24"/>
              </w:rPr>
            </w:pPr>
            <w:r>
              <w:rPr>
                <w:rFonts w:ascii="Times New Roman" w:hAnsi="Times New Roman" w:cs="Times New Roman"/>
                <w:color w:val="000000"/>
                <w:sz w:val="24"/>
                <w:szCs w:val="24"/>
              </w:rPr>
              <w:t>2. Привлечение родителей к составлению плана воспитательной работы совместно с</w:t>
            </w:r>
          </w:p>
          <w:p w:rsidR="007D09E0" w:rsidRDefault="00FC5C4C">
            <w:pPr>
              <w:spacing w:after="0" w:line="240" w:lineRule="auto"/>
              <w:jc w:val="both"/>
              <w:rPr>
                <w:sz w:val="24"/>
                <w:szCs w:val="24"/>
              </w:rPr>
            </w:pPr>
            <w:r>
              <w:rPr>
                <w:rFonts w:ascii="Times New Roman" w:hAnsi="Times New Roman" w:cs="Times New Roman"/>
                <w:color w:val="000000"/>
                <w:sz w:val="24"/>
                <w:szCs w:val="24"/>
              </w:rPr>
              <w:t>классным руководителем</w:t>
            </w:r>
          </w:p>
          <w:p w:rsidR="007D09E0" w:rsidRDefault="00FC5C4C">
            <w:pPr>
              <w:spacing w:after="0" w:line="240" w:lineRule="auto"/>
              <w:jc w:val="both"/>
              <w:rPr>
                <w:sz w:val="24"/>
                <w:szCs w:val="24"/>
              </w:rPr>
            </w:pPr>
            <w:r>
              <w:rPr>
                <w:rFonts w:ascii="Times New Roman" w:hAnsi="Times New Roman" w:cs="Times New Roman"/>
                <w:color w:val="000000"/>
                <w:sz w:val="24"/>
                <w:szCs w:val="24"/>
              </w:rPr>
              <w:t>3. Оформление «Уголка родителей»</w:t>
            </w:r>
          </w:p>
          <w:p w:rsidR="007D09E0" w:rsidRDefault="00FC5C4C">
            <w:pPr>
              <w:spacing w:after="0" w:line="240" w:lineRule="auto"/>
              <w:jc w:val="both"/>
              <w:rPr>
                <w:sz w:val="24"/>
                <w:szCs w:val="24"/>
              </w:rPr>
            </w:pPr>
            <w:r>
              <w:rPr>
                <w:rFonts w:ascii="Times New Roman" w:hAnsi="Times New Roman" w:cs="Times New Roman"/>
                <w:color w:val="000000"/>
                <w:sz w:val="24"/>
                <w:szCs w:val="24"/>
              </w:rPr>
              <w:t>4. Выставка книг по проблеме воспитания</w:t>
            </w:r>
          </w:p>
          <w:p w:rsidR="007D09E0" w:rsidRDefault="00FC5C4C">
            <w:pPr>
              <w:spacing w:after="0" w:line="240" w:lineRule="auto"/>
              <w:jc w:val="both"/>
              <w:rPr>
                <w:sz w:val="24"/>
                <w:szCs w:val="24"/>
              </w:rPr>
            </w:pPr>
            <w:r>
              <w:rPr>
                <w:rFonts w:ascii="Times New Roman" w:hAnsi="Times New Roman" w:cs="Times New Roman"/>
                <w:color w:val="000000"/>
                <w:sz w:val="24"/>
                <w:szCs w:val="24"/>
              </w:rPr>
              <w:t>5. Классные родительские собрания</w:t>
            </w:r>
          </w:p>
          <w:p w:rsidR="007D09E0" w:rsidRDefault="00FC5C4C">
            <w:pPr>
              <w:spacing w:after="0" w:line="240" w:lineRule="auto"/>
              <w:jc w:val="both"/>
              <w:rPr>
                <w:sz w:val="24"/>
                <w:szCs w:val="24"/>
              </w:rPr>
            </w:pPr>
            <w:r>
              <w:rPr>
                <w:rFonts w:ascii="Times New Roman" w:hAnsi="Times New Roman" w:cs="Times New Roman"/>
                <w:color w:val="000000"/>
                <w:sz w:val="24"/>
                <w:szCs w:val="24"/>
              </w:rPr>
              <w:t>6. Заседание классных родительских комитетов</w:t>
            </w:r>
          </w:p>
          <w:p w:rsidR="007D09E0" w:rsidRDefault="00FC5C4C">
            <w:pPr>
              <w:spacing w:after="0" w:line="240" w:lineRule="auto"/>
              <w:jc w:val="both"/>
              <w:rPr>
                <w:sz w:val="24"/>
                <w:szCs w:val="24"/>
              </w:rPr>
            </w:pPr>
            <w:r>
              <w:rPr>
                <w:rFonts w:ascii="Times New Roman" w:hAnsi="Times New Roman" w:cs="Times New Roman"/>
                <w:color w:val="000000"/>
                <w:sz w:val="24"/>
                <w:szCs w:val="24"/>
              </w:rPr>
              <w:t>7. Индивидуальные собеседования учителей-предметников с родителями</w:t>
            </w:r>
          </w:p>
          <w:p w:rsidR="007D09E0" w:rsidRDefault="00FC5C4C">
            <w:pPr>
              <w:spacing w:after="0" w:line="240" w:lineRule="auto"/>
              <w:jc w:val="both"/>
              <w:rPr>
                <w:sz w:val="24"/>
                <w:szCs w:val="24"/>
              </w:rPr>
            </w:pPr>
            <w:r>
              <w:rPr>
                <w:rFonts w:ascii="Times New Roman" w:hAnsi="Times New Roman" w:cs="Times New Roman"/>
                <w:color w:val="000000"/>
                <w:sz w:val="24"/>
                <w:szCs w:val="24"/>
              </w:rPr>
              <w:t>8. Организация лекториев для родителей учащихся</w:t>
            </w:r>
          </w:p>
        </w:tc>
      </w:tr>
    </w:tbl>
    <w:p w:rsidR="007D09E0" w:rsidRDefault="00FC5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9E0">
        <w:trPr>
          <w:trHeight w:hRule="exact" w:val="304"/>
        </w:trPr>
        <w:tc>
          <w:tcPr>
            <w:tcW w:w="9654" w:type="dxa"/>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b/>
                <w:color w:val="000000"/>
                <w:sz w:val="24"/>
                <w:szCs w:val="24"/>
              </w:rPr>
              <w:lastRenderedPageBreak/>
              <w:t>Тема 8. Методы изучения семьи</w:t>
            </w:r>
          </w:p>
        </w:tc>
      </w:tr>
      <w:tr w:rsidR="007D09E0">
        <w:trPr>
          <w:trHeight w:hRule="exact" w:val="826"/>
        </w:trPr>
        <w:tc>
          <w:tcPr>
            <w:tcW w:w="9654" w:type="dxa"/>
            <w:shd w:val="clear" w:color="000000" w:fill="FFFFFF"/>
            <w:tcMar>
              <w:left w:w="34" w:type="dxa"/>
              <w:right w:w="34" w:type="dxa"/>
            </w:tcMar>
          </w:tcPr>
          <w:p w:rsidR="007D09E0" w:rsidRDefault="00FC5C4C">
            <w:pPr>
              <w:spacing w:after="0" w:line="240" w:lineRule="auto"/>
              <w:jc w:val="both"/>
              <w:rPr>
                <w:sz w:val="24"/>
                <w:szCs w:val="24"/>
              </w:rPr>
            </w:pPr>
            <w:r>
              <w:rPr>
                <w:rFonts w:ascii="Times New Roman" w:hAnsi="Times New Roman" w:cs="Times New Roman"/>
                <w:color w:val="000000"/>
                <w:sz w:val="24"/>
                <w:szCs w:val="24"/>
              </w:rPr>
              <w:t>1. Современные подходы к изучению семьи.</w:t>
            </w:r>
          </w:p>
          <w:p w:rsidR="007D09E0" w:rsidRDefault="00FC5C4C">
            <w:pPr>
              <w:spacing w:after="0" w:line="240" w:lineRule="auto"/>
              <w:jc w:val="both"/>
              <w:rPr>
                <w:sz w:val="24"/>
                <w:szCs w:val="24"/>
              </w:rPr>
            </w:pPr>
            <w:r>
              <w:rPr>
                <w:rFonts w:ascii="Times New Roman" w:hAnsi="Times New Roman" w:cs="Times New Roman"/>
                <w:color w:val="000000"/>
                <w:sz w:val="24"/>
                <w:szCs w:val="24"/>
              </w:rPr>
              <w:t>2. Изучение опыта семейного воспитания.</w:t>
            </w:r>
          </w:p>
          <w:p w:rsidR="007D09E0" w:rsidRDefault="00FC5C4C">
            <w:pPr>
              <w:spacing w:after="0" w:line="240" w:lineRule="auto"/>
              <w:jc w:val="both"/>
              <w:rPr>
                <w:sz w:val="24"/>
                <w:szCs w:val="24"/>
              </w:rPr>
            </w:pPr>
            <w:r>
              <w:rPr>
                <w:rFonts w:ascii="Times New Roman" w:hAnsi="Times New Roman" w:cs="Times New Roman"/>
                <w:color w:val="000000"/>
                <w:sz w:val="24"/>
                <w:szCs w:val="24"/>
              </w:rPr>
              <w:t>3. Семья глазами ребенка.</w:t>
            </w:r>
          </w:p>
        </w:tc>
      </w:tr>
      <w:tr w:rsidR="007D09E0">
        <w:trPr>
          <w:trHeight w:hRule="exact" w:val="599"/>
        </w:trPr>
        <w:tc>
          <w:tcPr>
            <w:tcW w:w="9654" w:type="dxa"/>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b/>
                <w:color w:val="000000"/>
                <w:sz w:val="24"/>
                <w:szCs w:val="24"/>
              </w:rPr>
              <w:t>Тема 9. Конструктивное разрешение и предотвращение</w:t>
            </w:r>
          </w:p>
          <w:p w:rsidR="007D09E0" w:rsidRDefault="00FC5C4C">
            <w:pPr>
              <w:spacing w:after="0" w:line="240" w:lineRule="auto"/>
              <w:jc w:val="center"/>
              <w:rPr>
                <w:sz w:val="24"/>
                <w:szCs w:val="24"/>
              </w:rPr>
            </w:pPr>
            <w:r>
              <w:rPr>
                <w:rFonts w:ascii="Times New Roman" w:hAnsi="Times New Roman" w:cs="Times New Roman"/>
                <w:b/>
                <w:color w:val="000000"/>
                <w:sz w:val="24"/>
                <w:szCs w:val="24"/>
              </w:rPr>
              <w:t>конфликтов учителя начальных классов с родителями учащихся</w:t>
            </w:r>
          </w:p>
        </w:tc>
      </w:tr>
      <w:tr w:rsidR="007D09E0">
        <w:trPr>
          <w:trHeight w:hRule="exact" w:val="285"/>
        </w:trPr>
        <w:tc>
          <w:tcPr>
            <w:tcW w:w="9654" w:type="dxa"/>
            <w:shd w:val="clear" w:color="000000" w:fill="FFFFFF"/>
            <w:tcMar>
              <w:left w:w="34" w:type="dxa"/>
              <w:right w:w="34" w:type="dxa"/>
            </w:tcMar>
          </w:tcPr>
          <w:p w:rsidR="007D09E0" w:rsidRDefault="00FC5C4C">
            <w:pPr>
              <w:spacing w:after="0" w:line="240" w:lineRule="auto"/>
              <w:jc w:val="both"/>
              <w:rPr>
                <w:sz w:val="24"/>
                <w:szCs w:val="24"/>
              </w:rPr>
            </w:pPr>
            <w:r>
              <w:rPr>
                <w:rFonts w:ascii="Times New Roman" w:hAnsi="Times New Roman" w:cs="Times New Roman"/>
                <w:color w:val="000000"/>
                <w:sz w:val="24"/>
                <w:szCs w:val="24"/>
              </w:rPr>
              <w:t>Практикум. Решение педагогических ситуаций</w:t>
            </w:r>
          </w:p>
        </w:tc>
      </w:tr>
      <w:tr w:rsidR="007D09E0">
        <w:trPr>
          <w:trHeight w:hRule="exact" w:val="277"/>
        </w:trPr>
        <w:tc>
          <w:tcPr>
            <w:tcW w:w="9654" w:type="dxa"/>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D09E0">
        <w:trPr>
          <w:trHeight w:hRule="exact" w:val="147"/>
        </w:trPr>
        <w:tc>
          <w:tcPr>
            <w:tcW w:w="9640" w:type="dxa"/>
          </w:tcPr>
          <w:p w:rsidR="007D09E0" w:rsidRDefault="007D09E0"/>
        </w:tc>
      </w:tr>
      <w:tr w:rsidR="007D09E0">
        <w:trPr>
          <w:trHeight w:hRule="exact" w:val="585"/>
        </w:trPr>
        <w:tc>
          <w:tcPr>
            <w:tcW w:w="9654" w:type="dxa"/>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b/>
                <w:color w:val="000000"/>
                <w:sz w:val="24"/>
                <w:szCs w:val="24"/>
              </w:rPr>
              <w:t>Тема 1. Семья как объект научного исследования, субъект педагогического воздействия и социокультурная среда развития ребенка.</w:t>
            </w:r>
          </w:p>
        </w:tc>
      </w:tr>
      <w:tr w:rsidR="007D09E0">
        <w:trPr>
          <w:trHeight w:hRule="exact" w:val="1958"/>
        </w:trPr>
        <w:tc>
          <w:tcPr>
            <w:tcW w:w="9654" w:type="dxa"/>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1. Характеристика неблагоприятных типов семейного воспитания ребенка в семье по Эйдемиллеру.</w:t>
            </w:r>
          </w:p>
          <w:p w:rsidR="007D09E0" w:rsidRDefault="00FC5C4C">
            <w:pPr>
              <w:spacing w:after="0" w:line="240" w:lineRule="auto"/>
              <w:rPr>
                <w:sz w:val="24"/>
                <w:szCs w:val="24"/>
              </w:rPr>
            </w:pPr>
            <w:r>
              <w:rPr>
                <w:rFonts w:ascii="Times New Roman" w:hAnsi="Times New Roman" w:cs="Times New Roman"/>
                <w:color w:val="000000"/>
                <w:sz w:val="24"/>
                <w:szCs w:val="24"/>
              </w:rPr>
              <w:t>2. Причины возникновения отклонений в поведении ребенка.</w:t>
            </w:r>
          </w:p>
          <w:p w:rsidR="007D09E0" w:rsidRDefault="00FC5C4C">
            <w:pPr>
              <w:spacing w:after="0" w:line="240" w:lineRule="auto"/>
              <w:rPr>
                <w:sz w:val="24"/>
                <w:szCs w:val="24"/>
              </w:rPr>
            </w:pPr>
            <w:r>
              <w:rPr>
                <w:rFonts w:ascii="Times New Roman" w:hAnsi="Times New Roman" w:cs="Times New Roman"/>
                <w:color w:val="000000"/>
                <w:sz w:val="24"/>
                <w:szCs w:val="24"/>
              </w:rPr>
              <w:t>3. Особенности преодоления капризов, упрямства в семье. 4. История развития семейного и домашнего воспитания в России.</w:t>
            </w:r>
          </w:p>
          <w:p w:rsidR="007D09E0" w:rsidRDefault="00FC5C4C">
            <w:pPr>
              <w:spacing w:after="0" w:line="240" w:lineRule="auto"/>
              <w:rPr>
                <w:sz w:val="24"/>
                <w:szCs w:val="24"/>
              </w:rPr>
            </w:pPr>
            <w:r>
              <w:rPr>
                <w:rFonts w:ascii="Times New Roman" w:hAnsi="Times New Roman" w:cs="Times New Roman"/>
                <w:color w:val="000000"/>
                <w:sz w:val="24"/>
                <w:szCs w:val="24"/>
              </w:rPr>
              <w:t>5. Виды воздействия. Стихийные и целенаправленные меры воздействия.</w:t>
            </w:r>
          </w:p>
          <w:p w:rsidR="007D09E0" w:rsidRDefault="00FC5C4C">
            <w:pPr>
              <w:spacing w:after="0" w:line="240" w:lineRule="auto"/>
              <w:rPr>
                <w:sz w:val="24"/>
                <w:szCs w:val="24"/>
              </w:rPr>
            </w:pPr>
            <w:r>
              <w:rPr>
                <w:rFonts w:ascii="Times New Roman" w:hAnsi="Times New Roman" w:cs="Times New Roman"/>
                <w:color w:val="000000"/>
                <w:sz w:val="24"/>
                <w:szCs w:val="24"/>
              </w:rPr>
              <w:t>6.Проблемы семьи и семейного воспитания</w:t>
            </w:r>
          </w:p>
        </w:tc>
      </w:tr>
      <w:tr w:rsidR="007D09E0">
        <w:trPr>
          <w:trHeight w:hRule="exact" w:val="322"/>
        </w:trPr>
        <w:tc>
          <w:tcPr>
            <w:tcW w:w="9654" w:type="dxa"/>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b/>
                <w:color w:val="000000"/>
                <w:sz w:val="24"/>
                <w:szCs w:val="24"/>
              </w:rPr>
              <w:t>Тема 2. Особенности взаимоотношений детей с разными членами семьи</w:t>
            </w:r>
          </w:p>
        </w:tc>
      </w:tr>
      <w:tr w:rsidR="007D09E0">
        <w:trPr>
          <w:trHeight w:hRule="exact" w:val="1417"/>
        </w:trPr>
        <w:tc>
          <w:tcPr>
            <w:tcW w:w="9654" w:type="dxa"/>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1.Особенности воспитания единственного ребенка в семье.</w:t>
            </w:r>
          </w:p>
          <w:p w:rsidR="007D09E0" w:rsidRDefault="00FC5C4C">
            <w:pPr>
              <w:spacing w:after="0" w:line="240" w:lineRule="auto"/>
              <w:rPr>
                <w:sz w:val="24"/>
                <w:szCs w:val="24"/>
              </w:rPr>
            </w:pPr>
            <w:r>
              <w:rPr>
                <w:rFonts w:ascii="Times New Roman" w:hAnsi="Times New Roman" w:cs="Times New Roman"/>
                <w:color w:val="000000"/>
                <w:sz w:val="24"/>
                <w:szCs w:val="24"/>
              </w:rPr>
              <w:t>2. Воспитание младшего и старшего ребенка в семье.</w:t>
            </w:r>
          </w:p>
          <w:p w:rsidR="007D09E0" w:rsidRDefault="00FC5C4C">
            <w:pPr>
              <w:spacing w:after="0" w:line="240" w:lineRule="auto"/>
              <w:rPr>
                <w:sz w:val="24"/>
                <w:szCs w:val="24"/>
              </w:rPr>
            </w:pPr>
            <w:r>
              <w:rPr>
                <w:rFonts w:ascii="Times New Roman" w:hAnsi="Times New Roman" w:cs="Times New Roman"/>
                <w:color w:val="000000"/>
                <w:sz w:val="24"/>
                <w:szCs w:val="24"/>
              </w:rPr>
              <w:t>3. Сущность родительского авторитета.</w:t>
            </w:r>
          </w:p>
          <w:p w:rsidR="007D09E0" w:rsidRDefault="00FC5C4C">
            <w:pPr>
              <w:spacing w:after="0" w:line="240" w:lineRule="auto"/>
              <w:rPr>
                <w:sz w:val="24"/>
                <w:szCs w:val="24"/>
              </w:rPr>
            </w:pPr>
            <w:r>
              <w:rPr>
                <w:rFonts w:ascii="Times New Roman" w:hAnsi="Times New Roman" w:cs="Times New Roman"/>
                <w:color w:val="000000"/>
                <w:sz w:val="24"/>
                <w:szCs w:val="24"/>
              </w:rPr>
              <w:t>4. Типы ложных авторитетов.</w:t>
            </w:r>
          </w:p>
          <w:p w:rsidR="007D09E0" w:rsidRDefault="00FC5C4C">
            <w:pPr>
              <w:spacing w:after="0" w:line="240" w:lineRule="auto"/>
              <w:rPr>
                <w:sz w:val="24"/>
                <w:szCs w:val="24"/>
              </w:rPr>
            </w:pPr>
            <w:r>
              <w:rPr>
                <w:rFonts w:ascii="Times New Roman" w:hAnsi="Times New Roman" w:cs="Times New Roman"/>
                <w:color w:val="000000"/>
                <w:sz w:val="24"/>
                <w:szCs w:val="24"/>
              </w:rPr>
              <w:t>5. Благоприятный родительский авторитет</w:t>
            </w:r>
          </w:p>
        </w:tc>
      </w:tr>
      <w:tr w:rsidR="007D09E0">
        <w:trPr>
          <w:trHeight w:hRule="exact" w:val="322"/>
        </w:trPr>
        <w:tc>
          <w:tcPr>
            <w:tcW w:w="9654" w:type="dxa"/>
            <w:shd w:val="clear" w:color="000000" w:fill="FFFFFF"/>
            <w:tcMar>
              <w:left w:w="34" w:type="dxa"/>
              <w:right w:w="34" w:type="dxa"/>
            </w:tcMar>
          </w:tcPr>
          <w:p w:rsidR="007D09E0" w:rsidRDefault="00FC5C4C">
            <w:pPr>
              <w:spacing w:after="0" w:line="240" w:lineRule="auto"/>
              <w:jc w:val="center"/>
              <w:rPr>
                <w:sz w:val="24"/>
                <w:szCs w:val="24"/>
              </w:rPr>
            </w:pPr>
            <w:r>
              <w:rPr>
                <w:rFonts w:ascii="Times New Roman" w:hAnsi="Times New Roman" w:cs="Times New Roman"/>
                <w:b/>
                <w:color w:val="000000"/>
                <w:sz w:val="24"/>
                <w:szCs w:val="24"/>
              </w:rPr>
              <w:t>Тема 3. Семья и образовательное учреждение</w:t>
            </w:r>
          </w:p>
        </w:tc>
      </w:tr>
      <w:tr w:rsidR="007D09E0">
        <w:trPr>
          <w:trHeight w:hRule="exact" w:val="3851"/>
        </w:trPr>
        <w:tc>
          <w:tcPr>
            <w:tcW w:w="9654" w:type="dxa"/>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Обсуждение рефератов по темам:</w:t>
            </w:r>
          </w:p>
          <w:p w:rsidR="007D09E0" w:rsidRDefault="00FC5C4C">
            <w:pPr>
              <w:spacing w:after="0" w:line="240" w:lineRule="auto"/>
              <w:rPr>
                <w:sz w:val="24"/>
                <w:szCs w:val="24"/>
              </w:rPr>
            </w:pPr>
            <w:r>
              <w:rPr>
                <w:rFonts w:ascii="Times New Roman" w:hAnsi="Times New Roman" w:cs="Times New Roman"/>
                <w:color w:val="000000"/>
                <w:sz w:val="24"/>
                <w:szCs w:val="24"/>
              </w:rPr>
              <w:t>1. Семья как объект научного исследования, субъект педагогического взаимодействия и социокультурная среда развития ребенка.</w:t>
            </w:r>
          </w:p>
          <w:p w:rsidR="007D09E0" w:rsidRDefault="00FC5C4C">
            <w:pPr>
              <w:spacing w:after="0" w:line="240" w:lineRule="auto"/>
              <w:rPr>
                <w:sz w:val="24"/>
                <w:szCs w:val="24"/>
              </w:rPr>
            </w:pPr>
            <w:r>
              <w:rPr>
                <w:rFonts w:ascii="Times New Roman" w:hAnsi="Times New Roman" w:cs="Times New Roman"/>
                <w:color w:val="000000"/>
                <w:sz w:val="24"/>
                <w:szCs w:val="24"/>
              </w:rPr>
              <w:t>2. Проблемы семьи и семейного воспитания.</w:t>
            </w:r>
          </w:p>
          <w:p w:rsidR="007D09E0" w:rsidRDefault="00FC5C4C">
            <w:pPr>
              <w:spacing w:after="0" w:line="240" w:lineRule="auto"/>
              <w:rPr>
                <w:sz w:val="24"/>
                <w:szCs w:val="24"/>
              </w:rPr>
            </w:pPr>
            <w:r>
              <w:rPr>
                <w:rFonts w:ascii="Times New Roman" w:hAnsi="Times New Roman" w:cs="Times New Roman"/>
                <w:color w:val="000000"/>
                <w:sz w:val="24"/>
                <w:szCs w:val="24"/>
              </w:rPr>
              <w:t>3.Различные классификации типов семьи.</w:t>
            </w:r>
          </w:p>
          <w:p w:rsidR="007D09E0" w:rsidRDefault="00FC5C4C">
            <w:pPr>
              <w:spacing w:after="0" w:line="240" w:lineRule="auto"/>
              <w:rPr>
                <w:sz w:val="24"/>
                <w:szCs w:val="24"/>
              </w:rPr>
            </w:pPr>
            <w:r>
              <w:rPr>
                <w:rFonts w:ascii="Times New Roman" w:hAnsi="Times New Roman" w:cs="Times New Roman"/>
                <w:color w:val="000000"/>
                <w:sz w:val="24"/>
                <w:szCs w:val="24"/>
              </w:rPr>
              <w:t>4. Психолого-педагогические основы семейного</w:t>
            </w:r>
          </w:p>
          <w:p w:rsidR="007D09E0" w:rsidRDefault="00FC5C4C">
            <w:pPr>
              <w:spacing w:after="0" w:line="240" w:lineRule="auto"/>
              <w:rPr>
                <w:sz w:val="24"/>
                <w:szCs w:val="24"/>
              </w:rPr>
            </w:pPr>
            <w:r>
              <w:rPr>
                <w:rFonts w:ascii="Times New Roman" w:hAnsi="Times New Roman" w:cs="Times New Roman"/>
                <w:color w:val="000000"/>
                <w:sz w:val="24"/>
                <w:szCs w:val="24"/>
              </w:rPr>
              <w:t>воспитания.</w:t>
            </w:r>
          </w:p>
          <w:p w:rsidR="007D09E0" w:rsidRDefault="00FC5C4C">
            <w:pPr>
              <w:spacing w:after="0" w:line="240" w:lineRule="auto"/>
              <w:rPr>
                <w:sz w:val="24"/>
                <w:szCs w:val="24"/>
              </w:rPr>
            </w:pPr>
            <w:r>
              <w:rPr>
                <w:rFonts w:ascii="Times New Roman" w:hAnsi="Times New Roman" w:cs="Times New Roman"/>
                <w:color w:val="000000"/>
                <w:sz w:val="24"/>
                <w:szCs w:val="24"/>
              </w:rPr>
              <w:t>5. Народная педагогика как основа домашнего воспитания.</w:t>
            </w:r>
          </w:p>
          <w:p w:rsidR="007D09E0" w:rsidRDefault="00FC5C4C">
            <w:pPr>
              <w:spacing w:after="0" w:line="240" w:lineRule="auto"/>
              <w:rPr>
                <w:sz w:val="24"/>
                <w:szCs w:val="24"/>
              </w:rPr>
            </w:pPr>
            <w:r>
              <w:rPr>
                <w:rFonts w:ascii="Times New Roman" w:hAnsi="Times New Roman" w:cs="Times New Roman"/>
                <w:color w:val="000000"/>
                <w:sz w:val="24"/>
                <w:szCs w:val="24"/>
              </w:rPr>
              <w:t>6. Особенности взаимоотношений детей с разными членами семьи.</w:t>
            </w:r>
          </w:p>
          <w:p w:rsidR="007D09E0" w:rsidRDefault="00FC5C4C">
            <w:pPr>
              <w:spacing w:after="0" w:line="240" w:lineRule="auto"/>
              <w:rPr>
                <w:sz w:val="24"/>
                <w:szCs w:val="24"/>
              </w:rPr>
            </w:pPr>
            <w:r>
              <w:rPr>
                <w:rFonts w:ascii="Times New Roman" w:hAnsi="Times New Roman" w:cs="Times New Roman"/>
                <w:color w:val="000000"/>
                <w:sz w:val="24"/>
                <w:szCs w:val="24"/>
              </w:rPr>
              <w:t>7. Половое воспитание.</w:t>
            </w:r>
          </w:p>
          <w:p w:rsidR="007D09E0" w:rsidRDefault="00FC5C4C">
            <w:pPr>
              <w:spacing w:after="0" w:line="240" w:lineRule="auto"/>
              <w:rPr>
                <w:sz w:val="24"/>
                <w:szCs w:val="24"/>
              </w:rPr>
            </w:pPr>
            <w:r>
              <w:rPr>
                <w:rFonts w:ascii="Times New Roman" w:hAnsi="Times New Roman" w:cs="Times New Roman"/>
                <w:color w:val="000000"/>
                <w:sz w:val="24"/>
                <w:szCs w:val="24"/>
              </w:rPr>
              <w:t>8. Семья и дошкольное образовательное учреждение.</w:t>
            </w:r>
          </w:p>
          <w:p w:rsidR="007D09E0" w:rsidRDefault="00FC5C4C">
            <w:pPr>
              <w:spacing w:after="0" w:line="240" w:lineRule="auto"/>
              <w:rPr>
                <w:sz w:val="24"/>
                <w:szCs w:val="24"/>
              </w:rPr>
            </w:pPr>
            <w:r>
              <w:rPr>
                <w:rFonts w:ascii="Times New Roman" w:hAnsi="Times New Roman" w:cs="Times New Roman"/>
                <w:color w:val="000000"/>
                <w:sz w:val="24"/>
                <w:szCs w:val="24"/>
              </w:rPr>
              <w:t>9. Взаимодействие общественного и семейного воспитания в России.</w:t>
            </w:r>
          </w:p>
          <w:p w:rsidR="007D09E0" w:rsidRDefault="00FC5C4C">
            <w:pPr>
              <w:spacing w:after="0" w:line="240" w:lineRule="auto"/>
              <w:rPr>
                <w:sz w:val="24"/>
                <w:szCs w:val="24"/>
              </w:rPr>
            </w:pPr>
            <w:r>
              <w:rPr>
                <w:rFonts w:ascii="Times New Roman" w:hAnsi="Times New Roman" w:cs="Times New Roman"/>
                <w:color w:val="000000"/>
                <w:sz w:val="24"/>
                <w:szCs w:val="24"/>
              </w:rPr>
              <w:t>10. Домашнее образование в России.</w:t>
            </w:r>
          </w:p>
          <w:p w:rsidR="007D09E0" w:rsidRDefault="00FC5C4C">
            <w:pPr>
              <w:spacing w:after="0" w:line="240" w:lineRule="auto"/>
              <w:rPr>
                <w:sz w:val="24"/>
                <w:szCs w:val="24"/>
              </w:rPr>
            </w:pPr>
            <w:r>
              <w:rPr>
                <w:rFonts w:ascii="Times New Roman" w:hAnsi="Times New Roman" w:cs="Times New Roman"/>
                <w:color w:val="000000"/>
                <w:sz w:val="24"/>
                <w:szCs w:val="24"/>
              </w:rPr>
              <w:t>11. Домашнее воспитание на новом этапе его развития в современной России.</w:t>
            </w:r>
          </w:p>
        </w:tc>
      </w:tr>
    </w:tbl>
    <w:p w:rsidR="007D09E0" w:rsidRDefault="00FC5C4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D09E0">
        <w:trPr>
          <w:trHeight w:hRule="exact" w:val="855"/>
        </w:trPr>
        <w:tc>
          <w:tcPr>
            <w:tcW w:w="9654" w:type="dxa"/>
            <w:gridSpan w:val="2"/>
            <w:shd w:val="clear" w:color="000000" w:fill="FFFFFF"/>
            <w:tcMar>
              <w:left w:w="34" w:type="dxa"/>
              <w:right w:w="34" w:type="dxa"/>
            </w:tcMar>
          </w:tcPr>
          <w:p w:rsidR="007D09E0" w:rsidRDefault="007D09E0">
            <w:pPr>
              <w:spacing w:after="0" w:line="240" w:lineRule="auto"/>
              <w:rPr>
                <w:sz w:val="24"/>
                <w:szCs w:val="24"/>
              </w:rPr>
            </w:pPr>
          </w:p>
          <w:p w:rsidR="007D09E0" w:rsidRDefault="00FC5C4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D09E0">
        <w:trPr>
          <w:trHeight w:hRule="exact" w:val="4912"/>
        </w:trPr>
        <w:tc>
          <w:tcPr>
            <w:tcW w:w="9654" w:type="dxa"/>
            <w:gridSpan w:val="2"/>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«Технологии организации работы с родителями младших школьников» / Котлярова Т.С.. – Омск: Изд- во Омской гуманитарной академии, 2022.</w:t>
            </w:r>
          </w:p>
          <w:p w:rsidR="007D09E0" w:rsidRDefault="00FC5C4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D09E0" w:rsidRDefault="00FC5C4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D09E0" w:rsidRDefault="00FC5C4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D09E0">
        <w:trPr>
          <w:trHeight w:hRule="exact" w:val="994"/>
        </w:trPr>
        <w:tc>
          <w:tcPr>
            <w:tcW w:w="9654" w:type="dxa"/>
            <w:gridSpan w:val="2"/>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D09E0" w:rsidRDefault="00FC5C4C">
            <w:pPr>
              <w:spacing w:after="0" w:line="240" w:lineRule="auto"/>
              <w:rPr>
                <w:sz w:val="24"/>
                <w:szCs w:val="24"/>
              </w:rPr>
            </w:pPr>
            <w:r>
              <w:rPr>
                <w:rFonts w:ascii="Times New Roman" w:hAnsi="Times New Roman" w:cs="Times New Roman"/>
                <w:b/>
                <w:color w:val="000000"/>
                <w:sz w:val="24"/>
                <w:szCs w:val="24"/>
              </w:rPr>
              <w:t>Основная:</w:t>
            </w:r>
          </w:p>
        </w:tc>
      </w:tr>
      <w:tr w:rsidR="007D09E0">
        <w:trPr>
          <w:trHeight w:hRule="exact" w:val="1096"/>
        </w:trPr>
        <w:tc>
          <w:tcPr>
            <w:tcW w:w="9654" w:type="dxa"/>
            <w:gridSpan w:val="2"/>
            <w:shd w:val="clear" w:color="000000" w:fill="FFFFFF"/>
            <w:tcMar>
              <w:left w:w="34" w:type="dxa"/>
              <w:right w:w="34" w:type="dxa"/>
            </w:tcMar>
          </w:tcPr>
          <w:p w:rsidR="007D09E0" w:rsidRDefault="00FC5C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Психолого-педагогическое</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образовательного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Обухов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Вачков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Федосеева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Швецова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978-5-534-02531-6.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D01B0">
                <w:rPr>
                  <w:rStyle w:val="a3"/>
                </w:rPr>
                <w:t>https://www.biblio-online.ru/bcode/432841</w:t>
              </w:r>
            </w:hyperlink>
            <w:r>
              <w:t xml:space="preserve"> </w:t>
            </w:r>
          </w:p>
        </w:tc>
      </w:tr>
      <w:tr w:rsidR="007D09E0">
        <w:trPr>
          <w:trHeight w:hRule="exact" w:val="826"/>
        </w:trPr>
        <w:tc>
          <w:tcPr>
            <w:tcW w:w="9654" w:type="dxa"/>
            <w:gridSpan w:val="2"/>
            <w:shd w:val="clear" w:color="000000" w:fill="FFFFFF"/>
            <w:tcMar>
              <w:left w:w="34" w:type="dxa"/>
              <w:right w:w="34" w:type="dxa"/>
            </w:tcMar>
          </w:tcPr>
          <w:p w:rsidR="007D09E0" w:rsidRDefault="00FC5C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Психолого-педагогическое</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образовательного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Неумоева-Колчеданцева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978-5-534-03666-4.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D01B0">
                <w:rPr>
                  <w:rStyle w:val="a3"/>
                </w:rPr>
                <w:t>https://urait.ru/bcode/453490</w:t>
              </w:r>
            </w:hyperlink>
            <w:r>
              <w:t xml:space="preserve"> </w:t>
            </w:r>
          </w:p>
        </w:tc>
      </w:tr>
      <w:tr w:rsidR="007D09E0">
        <w:trPr>
          <w:trHeight w:hRule="exact" w:val="555"/>
        </w:trPr>
        <w:tc>
          <w:tcPr>
            <w:tcW w:w="9654" w:type="dxa"/>
            <w:gridSpan w:val="2"/>
            <w:shd w:val="clear" w:color="000000" w:fill="FFFFFF"/>
            <w:tcMar>
              <w:left w:w="34" w:type="dxa"/>
              <w:right w:w="34" w:type="dxa"/>
            </w:tcMar>
          </w:tcPr>
          <w:p w:rsidR="007D09E0" w:rsidRDefault="00FC5C4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семьи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Якимова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978-5-534-00352-9.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D01B0">
                <w:rPr>
                  <w:rStyle w:val="a3"/>
                </w:rPr>
                <w:t>https://urait.ru/bcode/432900</w:t>
              </w:r>
            </w:hyperlink>
            <w:r>
              <w:t xml:space="preserve"> </w:t>
            </w:r>
          </w:p>
        </w:tc>
      </w:tr>
      <w:tr w:rsidR="007D09E0">
        <w:trPr>
          <w:trHeight w:hRule="exact" w:val="304"/>
        </w:trPr>
        <w:tc>
          <w:tcPr>
            <w:tcW w:w="285" w:type="dxa"/>
          </w:tcPr>
          <w:p w:rsidR="007D09E0" w:rsidRDefault="007D09E0"/>
        </w:tc>
        <w:tc>
          <w:tcPr>
            <w:tcW w:w="9370" w:type="dxa"/>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i/>
                <w:color w:val="000000"/>
                <w:sz w:val="24"/>
                <w:szCs w:val="24"/>
              </w:rPr>
              <w:t>Дополнительная:</w:t>
            </w:r>
          </w:p>
        </w:tc>
      </w:tr>
      <w:tr w:rsidR="007D09E0">
        <w:trPr>
          <w:trHeight w:hRule="exact" w:val="1069"/>
        </w:trPr>
        <w:tc>
          <w:tcPr>
            <w:tcW w:w="9654" w:type="dxa"/>
            <w:gridSpan w:val="2"/>
            <w:shd w:val="clear" w:color="000000" w:fill="FFFFFF"/>
            <w:tcMar>
              <w:left w:w="34" w:type="dxa"/>
              <w:right w:w="34" w:type="dxa"/>
            </w:tcMar>
          </w:tcPr>
          <w:p w:rsidR="007D09E0" w:rsidRDefault="00FC5C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родителями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Подковко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родителями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Сургут:</w:t>
            </w:r>
            <w:r>
              <w:t xml:space="preserve"> </w:t>
            </w:r>
            <w:r>
              <w:rPr>
                <w:rFonts w:ascii="Times New Roman" w:hAnsi="Times New Roman" w:cs="Times New Roman"/>
                <w:color w:val="000000"/>
                <w:sz w:val="24"/>
                <w:szCs w:val="24"/>
              </w:rPr>
              <w:t>Сургутский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D01B0">
                <w:rPr>
                  <w:rStyle w:val="a3"/>
                </w:rPr>
                <w:t>http://www.iprbookshop.ru/86983.html</w:t>
              </w:r>
            </w:hyperlink>
            <w:r>
              <w:t xml:space="preserve"> </w:t>
            </w:r>
          </w:p>
        </w:tc>
      </w:tr>
      <w:tr w:rsidR="007D09E0">
        <w:trPr>
          <w:trHeight w:hRule="exact" w:val="585"/>
        </w:trPr>
        <w:tc>
          <w:tcPr>
            <w:tcW w:w="9654" w:type="dxa"/>
            <w:gridSpan w:val="2"/>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D09E0">
        <w:trPr>
          <w:trHeight w:hRule="exact" w:val="4191"/>
        </w:trPr>
        <w:tc>
          <w:tcPr>
            <w:tcW w:w="9654" w:type="dxa"/>
            <w:gridSpan w:val="2"/>
            <w:shd w:val="clear" w:color="000000" w:fill="FFFFFF"/>
            <w:tcMar>
              <w:left w:w="34" w:type="dxa"/>
              <w:right w:w="34" w:type="dxa"/>
            </w:tcMar>
          </w:tcPr>
          <w:p w:rsidR="007D09E0" w:rsidRDefault="00FC5C4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D01B0">
                <w:rPr>
                  <w:rStyle w:val="a3"/>
                  <w:rFonts w:ascii="Times New Roman" w:hAnsi="Times New Roman" w:cs="Times New Roman"/>
                  <w:sz w:val="24"/>
                  <w:szCs w:val="24"/>
                </w:rPr>
                <w:t>http://www.iprbookshop.ru</w:t>
              </w:r>
            </w:hyperlink>
          </w:p>
          <w:p w:rsidR="007D09E0" w:rsidRDefault="00FC5C4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D01B0">
                <w:rPr>
                  <w:rStyle w:val="a3"/>
                  <w:rFonts w:ascii="Times New Roman" w:hAnsi="Times New Roman" w:cs="Times New Roman"/>
                  <w:sz w:val="24"/>
                  <w:szCs w:val="24"/>
                </w:rPr>
                <w:t>http://biblio-online.ru</w:t>
              </w:r>
            </w:hyperlink>
          </w:p>
          <w:p w:rsidR="007D09E0" w:rsidRDefault="00FC5C4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D01B0">
                <w:rPr>
                  <w:rStyle w:val="a3"/>
                  <w:rFonts w:ascii="Times New Roman" w:hAnsi="Times New Roman" w:cs="Times New Roman"/>
                  <w:sz w:val="24"/>
                  <w:szCs w:val="24"/>
                </w:rPr>
                <w:t>http://window.edu.ru/</w:t>
              </w:r>
            </w:hyperlink>
          </w:p>
          <w:p w:rsidR="007D09E0" w:rsidRDefault="00FC5C4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D01B0">
                <w:rPr>
                  <w:rStyle w:val="a3"/>
                  <w:rFonts w:ascii="Times New Roman" w:hAnsi="Times New Roman" w:cs="Times New Roman"/>
                  <w:sz w:val="24"/>
                  <w:szCs w:val="24"/>
                </w:rPr>
                <w:t>http://elibrary.ru</w:t>
              </w:r>
            </w:hyperlink>
          </w:p>
          <w:p w:rsidR="007D09E0" w:rsidRDefault="00FC5C4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D01B0">
                <w:rPr>
                  <w:rStyle w:val="a3"/>
                  <w:rFonts w:ascii="Times New Roman" w:hAnsi="Times New Roman" w:cs="Times New Roman"/>
                  <w:sz w:val="24"/>
                  <w:szCs w:val="24"/>
                </w:rPr>
                <w:t>http://www.sciencedirect.com</w:t>
              </w:r>
            </w:hyperlink>
          </w:p>
          <w:p w:rsidR="007D09E0" w:rsidRDefault="00FC5C4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D09E0" w:rsidRDefault="00FC5C4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D01B0">
                <w:rPr>
                  <w:rStyle w:val="a3"/>
                  <w:rFonts w:ascii="Times New Roman" w:hAnsi="Times New Roman" w:cs="Times New Roman"/>
                  <w:sz w:val="24"/>
                  <w:szCs w:val="24"/>
                </w:rPr>
                <w:t>http://journals.cambridge.org</w:t>
              </w:r>
            </w:hyperlink>
          </w:p>
          <w:p w:rsidR="007D09E0" w:rsidRDefault="00FC5C4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D01B0">
                <w:rPr>
                  <w:rStyle w:val="a3"/>
                  <w:rFonts w:ascii="Times New Roman" w:hAnsi="Times New Roman" w:cs="Times New Roman"/>
                  <w:sz w:val="24"/>
                  <w:szCs w:val="24"/>
                </w:rPr>
                <w:t>http://www.oxfordjoumals.org</w:t>
              </w:r>
            </w:hyperlink>
          </w:p>
          <w:p w:rsidR="007D09E0" w:rsidRDefault="00FC5C4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D01B0">
                <w:rPr>
                  <w:rStyle w:val="a3"/>
                  <w:rFonts w:ascii="Times New Roman" w:hAnsi="Times New Roman" w:cs="Times New Roman"/>
                  <w:sz w:val="24"/>
                  <w:szCs w:val="24"/>
                </w:rPr>
                <w:t>http://dic.academic.ru/</w:t>
              </w:r>
            </w:hyperlink>
          </w:p>
          <w:p w:rsidR="007D09E0" w:rsidRDefault="00FC5C4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D01B0">
                <w:rPr>
                  <w:rStyle w:val="a3"/>
                  <w:rFonts w:ascii="Times New Roman" w:hAnsi="Times New Roman" w:cs="Times New Roman"/>
                  <w:sz w:val="24"/>
                  <w:szCs w:val="24"/>
                </w:rPr>
                <w:t>http://www.benran.ru</w:t>
              </w:r>
            </w:hyperlink>
          </w:p>
          <w:p w:rsidR="007D09E0" w:rsidRDefault="00FC5C4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D01B0">
                <w:rPr>
                  <w:rStyle w:val="a3"/>
                  <w:rFonts w:ascii="Times New Roman" w:hAnsi="Times New Roman" w:cs="Times New Roman"/>
                  <w:sz w:val="24"/>
                  <w:szCs w:val="24"/>
                </w:rPr>
                <w:t>http://www.gks.ru</w:t>
              </w:r>
            </w:hyperlink>
          </w:p>
          <w:p w:rsidR="007D09E0" w:rsidRDefault="00FC5C4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D01B0">
                <w:rPr>
                  <w:rStyle w:val="a3"/>
                  <w:rFonts w:ascii="Times New Roman" w:hAnsi="Times New Roman" w:cs="Times New Roman"/>
                  <w:sz w:val="24"/>
                  <w:szCs w:val="24"/>
                </w:rPr>
                <w:t>http://diss.rsl.ru</w:t>
              </w:r>
            </w:hyperlink>
          </w:p>
          <w:p w:rsidR="007D09E0" w:rsidRDefault="00FC5C4C">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7D09E0" w:rsidRDefault="00FC5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9E0">
        <w:trPr>
          <w:trHeight w:hRule="exact" w:val="5694"/>
        </w:trPr>
        <w:tc>
          <w:tcPr>
            <w:tcW w:w="9654" w:type="dxa"/>
            <w:shd w:val="clear" w:color="000000" w:fill="FFFFFF"/>
            <w:tcMar>
              <w:left w:w="34" w:type="dxa"/>
              <w:right w:w="34" w:type="dxa"/>
            </w:tcMar>
          </w:tcPr>
          <w:p w:rsidR="007D09E0" w:rsidRDefault="00ED01B0">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7D09E0" w:rsidRDefault="00FC5C4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D09E0" w:rsidRDefault="00FC5C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D09E0">
        <w:trPr>
          <w:trHeight w:hRule="exact" w:val="314"/>
        </w:trPr>
        <w:tc>
          <w:tcPr>
            <w:tcW w:w="9654" w:type="dxa"/>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D09E0">
        <w:trPr>
          <w:trHeight w:hRule="exact" w:val="9382"/>
        </w:trPr>
        <w:tc>
          <w:tcPr>
            <w:tcW w:w="9654" w:type="dxa"/>
            <w:shd w:val="clear" w:color="000000" w:fill="FFFFFF"/>
            <w:tcMar>
              <w:left w:w="34" w:type="dxa"/>
              <w:right w:w="34" w:type="dxa"/>
            </w:tcMar>
          </w:tcPr>
          <w:p w:rsidR="007D09E0" w:rsidRDefault="00FC5C4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D09E0" w:rsidRDefault="00FC5C4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D09E0" w:rsidRDefault="00FC5C4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D09E0" w:rsidRDefault="00FC5C4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D09E0" w:rsidRDefault="00FC5C4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D09E0" w:rsidRDefault="00FC5C4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D09E0" w:rsidRDefault="00FC5C4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D09E0" w:rsidRDefault="00FC5C4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D09E0" w:rsidRDefault="00FC5C4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7D09E0" w:rsidRDefault="00FC5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9E0">
        <w:trPr>
          <w:trHeight w:hRule="exact" w:val="4432"/>
        </w:trPr>
        <w:tc>
          <w:tcPr>
            <w:tcW w:w="9654" w:type="dxa"/>
            <w:shd w:val="clear" w:color="000000" w:fill="FFFFFF"/>
            <w:tcMar>
              <w:left w:w="34" w:type="dxa"/>
              <w:right w:w="34" w:type="dxa"/>
            </w:tcMar>
          </w:tcPr>
          <w:p w:rsidR="007D09E0" w:rsidRDefault="00FC5C4C">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D09E0" w:rsidRDefault="00FC5C4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D09E0" w:rsidRDefault="00FC5C4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D09E0">
        <w:trPr>
          <w:trHeight w:hRule="exact" w:val="855"/>
        </w:trPr>
        <w:tc>
          <w:tcPr>
            <w:tcW w:w="9654" w:type="dxa"/>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D09E0">
        <w:trPr>
          <w:trHeight w:hRule="exact" w:val="2989"/>
        </w:trPr>
        <w:tc>
          <w:tcPr>
            <w:tcW w:w="9654" w:type="dxa"/>
            <w:shd w:val="clear" w:color="000000" w:fill="FFFFFF"/>
            <w:tcMar>
              <w:left w:w="34" w:type="dxa"/>
              <w:right w:w="34" w:type="dxa"/>
            </w:tcMar>
          </w:tcPr>
          <w:p w:rsidR="007D09E0" w:rsidRDefault="00FC5C4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D09E0" w:rsidRDefault="007D09E0">
            <w:pPr>
              <w:spacing w:after="0" w:line="240" w:lineRule="auto"/>
              <w:jc w:val="both"/>
              <w:rPr>
                <w:sz w:val="24"/>
                <w:szCs w:val="24"/>
              </w:rPr>
            </w:pPr>
          </w:p>
          <w:p w:rsidR="007D09E0" w:rsidRDefault="00FC5C4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D09E0" w:rsidRDefault="00FC5C4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D09E0" w:rsidRDefault="00FC5C4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D09E0" w:rsidRDefault="00FC5C4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D09E0" w:rsidRDefault="00FC5C4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D09E0" w:rsidRDefault="00FC5C4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D09E0" w:rsidRDefault="007D09E0">
            <w:pPr>
              <w:spacing w:after="0" w:line="240" w:lineRule="auto"/>
              <w:jc w:val="both"/>
              <w:rPr>
                <w:sz w:val="24"/>
                <w:szCs w:val="24"/>
              </w:rPr>
            </w:pPr>
          </w:p>
          <w:p w:rsidR="007D09E0" w:rsidRDefault="00FC5C4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D09E0">
        <w:trPr>
          <w:trHeight w:hRule="exact" w:val="585"/>
        </w:trPr>
        <w:tc>
          <w:tcPr>
            <w:tcW w:w="9654" w:type="dxa"/>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D09E0" w:rsidRDefault="00FC5C4C">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ED01B0">
                <w:rPr>
                  <w:rStyle w:val="a3"/>
                  <w:rFonts w:ascii="Times New Roman" w:hAnsi="Times New Roman" w:cs="Times New Roman"/>
                  <w:sz w:val="24"/>
                  <w:szCs w:val="24"/>
                </w:rPr>
                <w:t>http://fgosvo.ru</w:t>
              </w:r>
            </w:hyperlink>
          </w:p>
        </w:tc>
      </w:tr>
      <w:tr w:rsidR="007D09E0">
        <w:trPr>
          <w:trHeight w:hRule="exact" w:val="314"/>
        </w:trPr>
        <w:tc>
          <w:tcPr>
            <w:tcW w:w="9654" w:type="dxa"/>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D09E0">
        <w:trPr>
          <w:trHeight w:hRule="exact" w:val="6214"/>
        </w:trPr>
        <w:tc>
          <w:tcPr>
            <w:tcW w:w="9654" w:type="dxa"/>
            <w:shd w:val="clear" w:color="000000" w:fill="FFFFFF"/>
            <w:tcMar>
              <w:left w:w="34" w:type="dxa"/>
              <w:right w:w="34" w:type="dxa"/>
            </w:tcMar>
          </w:tcPr>
          <w:p w:rsidR="007D09E0" w:rsidRDefault="00FC5C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D09E0" w:rsidRDefault="00FC5C4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D09E0" w:rsidRDefault="00FC5C4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D09E0" w:rsidRDefault="00FC5C4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D09E0" w:rsidRDefault="00FC5C4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D09E0" w:rsidRDefault="00FC5C4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D09E0" w:rsidRDefault="00FC5C4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D09E0" w:rsidRDefault="00FC5C4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D09E0" w:rsidRDefault="00FC5C4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D09E0" w:rsidRDefault="00FC5C4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D09E0" w:rsidRDefault="00FC5C4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7D09E0" w:rsidRDefault="00FC5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9E0">
        <w:trPr>
          <w:trHeight w:hRule="exact" w:val="1637"/>
        </w:trPr>
        <w:tc>
          <w:tcPr>
            <w:tcW w:w="9654" w:type="dxa"/>
            <w:shd w:val="clear" w:color="000000" w:fill="FFFFFF"/>
            <w:tcMar>
              <w:left w:w="34" w:type="dxa"/>
              <w:right w:w="34" w:type="dxa"/>
            </w:tcMar>
          </w:tcPr>
          <w:p w:rsidR="007D09E0" w:rsidRDefault="00FC5C4C">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7D09E0" w:rsidRDefault="00FC5C4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D09E0" w:rsidRDefault="00FC5C4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D09E0" w:rsidRDefault="00FC5C4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D09E0">
        <w:trPr>
          <w:trHeight w:hRule="exact" w:val="277"/>
        </w:trPr>
        <w:tc>
          <w:tcPr>
            <w:tcW w:w="9640" w:type="dxa"/>
          </w:tcPr>
          <w:p w:rsidR="007D09E0" w:rsidRDefault="007D09E0"/>
        </w:tc>
      </w:tr>
      <w:tr w:rsidR="007D09E0">
        <w:trPr>
          <w:trHeight w:hRule="exact" w:val="585"/>
        </w:trPr>
        <w:tc>
          <w:tcPr>
            <w:tcW w:w="9654" w:type="dxa"/>
            <w:shd w:val="clear" w:color="000000" w:fill="FFFFFF"/>
            <w:tcMar>
              <w:left w:w="34" w:type="dxa"/>
              <w:right w:w="34" w:type="dxa"/>
            </w:tcMar>
          </w:tcPr>
          <w:p w:rsidR="007D09E0" w:rsidRDefault="00FC5C4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D09E0">
        <w:trPr>
          <w:trHeight w:hRule="exact" w:val="12891"/>
        </w:trPr>
        <w:tc>
          <w:tcPr>
            <w:tcW w:w="9654" w:type="dxa"/>
            <w:shd w:val="clear" w:color="000000" w:fill="FFFFFF"/>
            <w:tcMar>
              <w:left w:w="34" w:type="dxa"/>
              <w:right w:w="34" w:type="dxa"/>
            </w:tcMar>
          </w:tcPr>
          <w:p w:rsidR="007D09E0" w:rsidRDefault="00FC5C4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09E0" w:rsidRDefault="00FC5C4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D09E0" w:rsidRDefault="00FC5C4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D09E0" w:rsidRDefault="00FC5C4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D09E0" w:rsidRDefault="00FC5C4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p>
          <w:p w:rsidR="007D09E0" w:rsidRDefault="00FC5C4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7D09E0" w:rsidRDefault="00FC5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9E0">
        <w:trPr>
          <w:trHeight w:hRule="exact" w:val="1366"/>
        </w:trPr>
        <w:tc>
          <w:tcPr>
            <w:tcW w:w="9654" w:type="dxa"/>
            <w:shd w:val="clear" w:color="000000" w:fill="FFFFFF"/>
            <w:tcMar>
              <w:left w:w="34" w:type="dxa"/>
              <w:right w:w="34" w:type="dxa"/>
            </w:tcMar>
          </w:tcPr>
          <w:p w:rsidR="007D09E0" w:rsidRDefault="00FC5C4C">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D09E0" w:rsidRDefault="007D09E0"/>
    <w:sectPr w:rsidR="007D09E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D09E0"/>
    <w:rsid w:val="00923089"/>
    <w:rsid w:val="009F2570"/>
    <w:rsid w:val="00D31453"/>
    <w:rsid w:val="00E209E2"/>
    <w:rsid w:val="00ED01B0"/>
    <w:rsid w:val="00FC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5C4C"/>
    <w:rPr>
      <w:color w:val="0563C1" w:themeColor="hyperlink"/>
      <w:u w:val="single"/>
    </w:rPr>
  </w:style>
  <w:style w:type="character" w:styleId="a4">
    <w:name w:val="Unresolved Mention"/>
    <w:basedOn w:val="a0"/>
    <w:uiPriority w:val="99"/>
    <w:semiHidden/>
    <w:unhideWhenUsed/>
    <w:rsid w:val="00FC5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8698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2900"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53490"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3284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6517</Words>
  <Characters>37150</Characters>
  <Application>Microsoft Office Word</Application>
  <DocSecurity>0</DocSecurity>
  <Lines>309</Lines>
  <Paragraphs>87</Paragraphs>
  <ScaleCrop>false</ScaleCrop>
  <Company/>
  <LinksUpToDate>false</LinksUpToDate>
  <CharactersWithSpaces>43580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2022-2023_ФГОС3++2022_Бак-ОФО-ПО2(ДОиНО)(22)_plx_Технологии организации работы с родителями младших школьников</dc:title>
  <dc:creator>FastReport.NET</dc:creator>
  <cp:lastModifiedBy>Mark Bernstorf</cp:lastModifiedBy>
  <cp:revision>5</cp:revision>
  <dcterms:created xsi:type="dcterms:W3CDTF">2022-05-10T05:09:00Z</dcterms:created>
  <dcterms:modified xsi:type="dcterms:W3CDTF">2022-11-13T18:58:00Z</dcterms:modified>
</cp:coreProperties>
</file>